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1034D3">
      <w:r>
        <w:rPr>
          <w:noProof/>
          <w:lang w:eastAsia="en-AU"/>
        </w:rPr>
        <w:drawing>
          <wp:anchor distT="0" distB="0" distL="114300" distR="114300" simplePos="0" relativeHeight="251658239" behindDoc="0" locked="0" layoutInCell="1" allowOverlap="1" wp14:anchorId="09885D9A" wp14:editId="4F7BA1F4">
            <wp:simplePos x="0" y="0"/>
            <wp:positionH relativeFrom="column">
              <wp:posOffset>-904875</wp:posOffset>
            </wp:positionH>
            <wp:positionV relativeFrom="paragraph">
              <wp:posOffset>-904875</wp:posOffset>
            </wp:positionV>
            <wp:extent cx="7581900" cy="8467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21042"/>
                    <a:stretch/>
                  </pic:blipFill>
                  <pic:spPr bwMode="auto">
                    <a:xfrm>
                      <a:off x="0" y="0"/>
                      <a:ext cx="7583643" cy="84696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4578281B" wp14:editId="2DA762DC">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F85050" w:rsidRDefault="00F85050">
      <w:r>
        <w:rPr>
          <w:noProof/>
          <w:lang w:eastAsia="en-AU"/>
        </w:rPr>
        <mc:AlternateContent>
          <mc:Choice Requires="wps">
            <w:drawing>
              <wp:anchor distT="0" distB="0" distL="114300" distR="114300" simplePos="0" relativeHeight="251668480" behindDoc="0" locked="0" layoutInCell="1" allowOverlap="1" wp14:anchorId="58F6E125" wp14:editId="12282F8C">
                <wp:simplePos x="0" y="0"/>
                <wp:positionH relativeFrom="column">
                  <wp:posOffset>-590550</wp:posOffset>
                </wp:positionH>
                <wp:positionV relativeFrom="paragraph">
                  <wp:posOffset>476885</wp:posOffset>
                </wp:positionV>
                <wp:extent cx="6991350" cy="7210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210425"/>
                        </a:xfrm>
                        <a:prstGeom prst="rect">
                          <a:avLst/>
                        </a:prstGeom>
                        <a:noFill/>
                        <a:ln w="9525">
                          <a:noFill/>
                          <a:miter lim="800000"/>
                          <a:headEnd/>
                          <a:tailEnd/>
                        </a:ln>
                      </wps:spPr>
                      <wps:txbx>
                        <w:txbxContent>
                          <w:p w:rsidR="007B2C60" w:rsidRPr="00DD6AB4" w:rsidRDefault="007B2C60" w:rsidP="007B2C60">
                            <w:pPr>
                              <w:keepNext/>
                              <w:widowControl w:val="0"/>
                              <w:spacing w:before="240" w:after="60"/>
                              <w:jc w:val="center"/>
                              <w:outlineLvl w:val="0"/>
                              <w:rPr>
                                <w:rFonts w:ascii="Calibri" w:eastAsia="Times New Roman" w:hAnsi="Calibri" w:cs="Arial"/>
                                <w:b/>
                                <w:bCs/>
                                <w:color w:val="0064A8"/>
                                <w:kern w:val="28"/>
                                <w:sz w:val="40"/>
                                <w:szCs w:val="32"/>
                              </w:rPr>
                            </w:pPr>
                            <w:r w:rsidRPr="00DD6AB4">
                              <w:rPr>
                                <w:rFonts w:ascii="Calibri" w:eastAsia="Times New Roman" w:hAnsi="Calibri" w:cs="Arial"/>
                                <w:b/>
                                <w:bCs/>
                                <w:color w:val="0064A8"/>
                                <w:kern w:val="28"/>
                                <w:sz w:val="40"/>
                                <w:szCs w:val="32"/>
                              </w:rPr>
                              <w:t>RESOLVING COMMON TENANCY DISPUTES</w:t>
                            </w:r>
                          </w:p>
                          <w:p w:rsidR="007B2C60" w:rsidRPr="00DD6AB4" w:rsidRDefault="007B2C60" w:rsidP="007B2C60">
                            <w:pPr>
                              <w:widowControl w:val="0"/>
                              <w:spacing w:line="240" w:lineRule="auto"/>
                              <w:rPr>
                                <w:rFonts w:ascii="Calibri" w:eastAsia="Times New Roman" w:hAnsi="Calibri" w:cs="Times New Roman"/>
                              </w:rPr>
                            </w:pPr>
                          </w:p>
                          <w:p w:rsidR="007B2C60" w:rsidRPr="00DD6AB4" w:rsidRDefault="007B2C60" w:rsidP="007B2C60">
                            <w:pPr>
                              <w:keepNext/>
                              <w:widowControl w:val="0"/>
                              <w:spacing w:before="240" w:after="60"/>
                              <w:outlineLvl w:val="1"/>
                              <w:rPr>
                                <w:rFonts w:ascii="Calibri" w:eastAsia="Times New Roman" w:hAnsi="Calibri" w:cs="Arial"/>
                                <w:b/>
                                <w:bCs/>
                                <w:iCs/>
                                <w:color w:val="0064A8"/>
                                <w:sz w:val="28"/>
                                <w:szCs w:val="28"/>
                              </w:rPr>
                            </w:pPr>
                            <w:r w:rsidRPr="00DD6AB4">
                              <w:rPr>
                                <w:rFonts w:ascii="Calibri" w:eastAsia="Times New Roman" w:hAnsi="Calibri" w:cs="Arial"/>
                                <w:b/>
                                <w:bCs/>
                                <w:iCs/>
                                <w:color w:val="0064A8"/>
                                <w:sz w:val="28"/>
                                <w:szCs w:val="28"/>
                              </w:rPr>
                              <w:t>Resolving Tenancy Disputes</w:t>
                            </w:r>
                          </w:p>
                          <w:p w:rsidR="007B2C60" w:rsidRPr="00DD6AB4" w:rsidRDefault="007B2C60" w:rsidP="007B2C60">
                            <w:pPr>
                              <w:widowControl w:val="0"/>
                              <w:spacing w:line="240" w:lineRule="auto"/>
                              <w:jc w:val="both"/>
                              <w:rPr>
                                <w:rFonts w:ascii="Calibri" w:eastAsia="Times New Roman" w:hAnsi="Calibri" w:cs="Times New Roman"/>
                              </w:rPr>
                            </w:pPr>
                            <w:r>
                              <w:rPr>
                                <w:rFonts w:ascii="Calibri" w:eastAsia="Times New Roman" w:hAnsi="Calibri" w:cs="Times New Roman"/>
                              </w:rPr>
                              <w:t xml:space="preserve">NT </w:t>
                            </w:r>
                            <w:r w:rsidRPr="00DD6AB4">
                              <w:rPr>
                                <w:rFonts w:ascii="Calibri" w:eastAsia="Times New Roman" w:hAnsi="Calibri" w:cs="Times New Roman"/>
                              </w:rPr>
                              <w:t xml:space="preserve">Consumer Affairs </w:t>
                            </w:r>
                            <w:r>
                              <w:rPr>
                                <w:rFonts w:ascii="Calibri" w:eastAsia="Times New Roman" w:hAnsi="Calibri" w:cs="Times New Roman"/>
                              </w:rPr>
                              <w:t>is</w:t>
                            </w:r>
                            <w:r w:rsidRPr="00DD6AB4">
                              <w:rPr>
                                <w:rFonts w:ascii="Calibri" w:eastAsia="Times New Roman" w:hAnsi="Calibri" w:cs="Times New Roman"/>
                              </w:rPr>
                              <w:t xml:space="preserve"> often asked to</w:t>
                            </w:r>
                            <w:r>
                              <w:rPr>
                                <w:rFonts w:ascii="Calibri" w:eastAsia="Times New Roman" w:hAnsi="Calibri" w:cs="Times New Roman"/>
                              </w:rPr>
                              <w:t xml:space="preserve"> give</w:t>
                            </w:r>
                            <w:r w:rsidRPr="00DD6AB4">
                              <w:rPr>
                                <w:rFonts w:ascii="Calibri" w:eastAsia="Times New Roman" w:hAnsi="Calibri" w:cs="Times New Roman"/>
                              </w:rPr>
                              <w:t xml:space="preserve"> </w:t>
                            </w:r>
                            <w:r>
                              <w:rPr>
                                <w:rFonts w:ascii="Calibri" w:eastAsia="Times New Roman" w:hAnsi="Calibri" w:cs="Times New Roman"/>
                              </w:rPr>
                              <w:t>advice</w:t>
                            </w:r>
                            <w:r w:rsidRPr="00DD6AB4">
                              <w:rPr>
                                <w:rFonts w:ascii="Calibri" w:eastAsia="Times New Roman" w:hAnsi="Calibri" w:cs="Times New Roman"/>
                              </w:rPr>
                              <w:t xml:space="preserve"> in disputes between tenants and landlords/real estate agents.</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most common complaints are about:</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r w:rsidRPr="00DD6AB4">
                              <w:rPr>
                                <w:rFonts w:ascii="Calibri" w:eastAsia="Times New Roman" w:hAnsi="Calibri" w:cs="Times New Roman"/>
                              </w:rPr>
                              <w:t>access to the premises by the landlord/agent;</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r w:rsidRPr="00DD6AB4">
                              <w:rPr>
                                <w:rFonts w:ascii="Calibri" w:eastAsia="Times New Roman" w:hAnsi="Calibri" w:cs="Times New Roman"/>
                              </w:rPr>
                              <w:t>maintenance of the property; and</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proofErr w:type="gramStart"/>
                            <w:r w:rsidRPr="00DD6AB4">
                              <w:rPr>
                                <w:rFonts w:ascii="Calibri" w:eastAsia="Times New Roman" w:hAnsi="Calibri" w:cs="Times New Roman"/>
                              </w:rPr>
                              <w:t>withholding</w:t>
                            </w:r>
                            <w:proofErr w:type="gramEnd"/>
                            <w:r w:rsidRPr="00DD6AB4">
                              <w:rPr>
                                <w:rFonts w:ascii="Calibri" w:eastAsia="Times New Roman" w:hAnsi="Calibri" w:cs="Times New Roman"/>
                              </w:rPr>
                              <w:t xml:space="preserve"> security deposits.</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following guide will help you to avoid or resolve disputes:</w:t>
                            </w:r>
                          </w:p>
                          <w:p w:rsidR="007B2C60" w:rsidRPr="00DD6AB4" w:rsidRDefault="007B2C60" w:rsidP="007B2C60">
                            <w:pPr>
                              <w:widowControl w:val="0"/>
                              <w:spacing w:line="240" w:lineRule="auto"/>
                              <w:jc w:val="both"/>
                              <w:rPr>
                                <w:rFonts w:ascii="Calibri" w:eastAsia="Times New Roman" w:hAnsi="Calibri" w:cs="Times New Roman"/>
                              </w:rPr>
                            </w:pPr>
                          </w:p>
                          <w:p w:rsidR="007B2C60" w:rsidRPr="00DD6AB4"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DD6AB4">
                              <w:rPr>
                                <w:rFonts w:ascii="Calibri" w:eastAsia="Times New Roman" w:hAnsi="Calibri" w:cs="Arial"/>
                                <w:b/>
                                <w:bCs/>
                                <w:iCs/>
                                <w:color w:val="0064A8"/>
                                <w:sz w:val="28"/>
                                <w:szCs w:val="28"/>
                              </w:rPr>
                              <w:t>Access to the Premises by the Landlord/Agent</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 xml:space="preserve">If the landlord/agent wants to visit your </w:t>
                            </w:r>
                            <w:r>
                              <w:rPr>
                                <w:rFonts w:ascii="Calibri" w:eastAsia="Times New Roman" w:hAnsi="Calibri" w:cs="Times New Roman"/>
                              </w:rPr>
                              <w:t>rented accommodation</w:t>
                            </w:r>
                            <w:r w:rsidRPr="00DD6AB4">
                              <w:rPr>
                                <w:rFonts w:ascii="Calibri" w:eastAsia="Times New Roman" w:hAnsi="Calibri" w:cs="Times New Roman"/>
                              </w:rPr>
                              <w:t xml:space="preserve">, they must have a </w:t>
                            </w:r>
                            <w:r>
                              <w:rPr>
                                <w:rFonts w:ascii="Calibri" w:eastAsia="Times New Roman" w:hAnsi="Calibri" w:cs="Times New Roman"/>
                              </w:rPr>
                              <w:t>valid</w:t>
                            </w:r>
                            <w:r w:rsidRPr="00DD6AB4">
                              <w:rPr>
                                <w:rFonts w:ascii="Calibri" w:eastAsia="Times New Roman" w:hAnsi="Calibri" w:cs="Times New Roman"/>
                              </w:rPr>
                              <w:t xml:space="preserve"> reason and they must give you the </w:t>
                            </w:r>
                            <w:r>
                              <w:rPr>
                                <w:rFonts w:ascii="Calibri" w:eastAsia="Times New Roman" w:hAnsi="Calibri" w:cs="Times New Roman"/>
                              </w:rPr>
                              <w:t>correct</w:t>
                            </w:r>
                            <w:r w:rsidRPr="00DD6AB4">
                              <w:rPr>
                                <w:rFonts w:ascii="Calibri" w:eastAsia="Times New Roman" w:hAnsi="Calibri" w:cs="Times New Roman"/>
                              </w:rPr>
                              <w:t xml:space="preserve"> amount of notice.</w:t>
                            </w:r>
                            <w:r>
                              <w:rPr>
                                <w:rFonts w:ascii="Calibri" w:eastAsia="Times New Roman" w:hAnsi="Calibri" w:cs="Times New Roman"/>
                              </w:rPr>
                              <w:t xml:space="preserve">  Valid reasons are: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collect rent. They cannot enter more than once a week and must give you </w:t>
                            </w:r>
                            <w:r>
                              <w:rPr>
                                <w:rFonts w:ascii="Calibri" w:eastAsia="Times New Roman" w:hAnsi="Calibri" w:cs="Times New Roman"/>
                              </w:rPr>
                              <w:t>seven days’ notice;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inspect the place. They cannot enter more than once every </w:t>
                            </w:r>
                            <w:r>
                              <w:rPr>
                                <w:rFonts w:ascii="Calibri" w:eastAsia="Times New Roman" w:hAnsi="Calibri" w:cs="Times New Roman"/>
                              </w:rPr>
                              <w:t>three</w:t>
                            </w:r>
                            <w:r w:rsidRPr="00DD6AB4">
                              <w:rPr>
                                <w:rFonts w:ascii="Calibri" w:eastAsia="Times New Roman" w:hAnsi="Calibri" w:cs="Times New Roman"/>
                              </w:rPr>
                              <w:t xml:space="preserve"> months (unless the tenancy agreement says otherwise). You must be given at least </w:t>
                            </w:r>
                            <w:r>
                              <w:rPr>
                                <w:rFonts w:ascii="Calibri" w:eastAsia="Times New Roman" w:hAnsi="Calibri" w:cs="Times New Roman"/>
                              </w:rPr>
                              <w:t>seven</w:t>
                            </w:r>
                            <w:r w:rsidRPr="00DD6AB4">
                              <w:rPr>
                                <w:rFonts w:ascii="Calibri" w:eastAsia="Times New Roman" w:hAnsi="Calibri" w:cs="Times New Roman"/>
                              </w:rPr>
                              <w:t xml:space="preserve"> days’ not</w:t>
                            </w:r>
                            <w:r>
                              <w:rPr>
                                <w:rFonts w:ascii="Calibri" w:eastAsia="Times New Roman" w:hAnsi="Calibri" w:cs="Times New Roman"/>
                              </w:rPr>
                              <w: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carry out or inspect repairs or maintenance on the property. Yo</w:t>
                            </w:r>
                            <w:r>
                              <w:rPr>
                                <w:rFonts w:ascii="Calibri" w:eastAsia="Times New Roman" w:hAnsi="Calibri" w:cs="Times New Roman"/>
                              </w:rPr>
                              <w:t>u must be given 24 hours’ notice;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i</w:t>
                            </w:r>
                            <w:r w:rsidRPr="00DD6AB4">
                              <w:rPr>
                                <w:rFonts w:ascii="Calibri" w:eastAsia="Times New Roman" w:hAnsi="Calibri" w:cs="Times New Roman"/>
                              </w:rPr>
                              <w:t>n</w:t>
                            </w:r>
                            <w:proofErr w:type="gramEnd"/>
                            <w:r w:rsidRPr="00DD6AB4">
                              <w:rPr>
                                <w:rFonts w:ascii="Calibri" w:eastAsia="Times New Roman" w:hAnsi="Calibri" w:cs="Times New Roman"/>
                              </w:rPr>
                              <w:t xml:space="preserve"> an emergency or to protect the premises fro</w:t>
                            </w:r>
                            <w:r>
                              <w:rPr>
                                <w:rFonts w:ascii="Calibri" w:eastAsia="Times New Roman" w:hAnsi="Calibri" w:cs="Times New Roman"/>
                              </w:rPr>
                              <w:t>m damage. No notice is required; or</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show the place to a prospective tenant or purchaser. You must be given 24 hours’ notice.</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landlord/agent can only enter the premises in the presence of or with the approval of the tenant. Inspections must be scheduled for a mutually convenient time between the hours of 7am and 9pm.</w:t>
                            </w:r>
                          </w:p>
                          <w:p w:rsidR="007B2C60" w:rsidRDefault="007B2C60" w:rsidP="007B2C60">
                            <w:pPr>
                              <w:jc w:val="both"/>
                            </w:pPr>
                            <w:r w:rsidRPr="00DD6AB4">
                              <w:rPr>
                                <w:rFonts w:ascii="Calibri" w:eastAsia="Times New Roman" w:hAnsi="Calibri" w:cs="Times New Roman"/>
                              </w:rPr>
                              <w:t>If the landlord/agent is living nearby they must be careful not to infringe on your privacy.</w:t>
                            </w: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6E125" id="_x0000_s1027" type="#_x0000_t202" style="position:absolute;margin-left:-46.5pt;margin-top:37.55pt;width:550.5pt;height:56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" filled="f" stroked="f">
                <v:textbox>
                  <w:txbxContent>
                    <w:p w:rsidR="007B2C60" w:rsidRPr="00DD6AB4" w:rsidRDefault="007B2C60" w:rsidP="007B2C60">
                      <w:pPr>
                        <w:keepNext/>
                        <w:widowControl w:val="0"/>
                        <w:spacing w:before="240" w:after="60"/>
                        <w:jc w:val="center"/>
                        <w:outlineLvl w:val="0"/>
                        <w:rPr>
                          <w:rFonts w:ascii="Calibri" w:eastAsia="Times New Roman" w:hAnsi="Calibri" w:cs="Arial"/>
                          <w:b/>
                          <w:bCs/>
                          <w:color w:val="0064A8"/>
                          <w:kern w:val="28"/>
                          <w:sz w:val="40"/>
                          <w:szCs w:val="32"/>
                        </w:rPr>
                      </w:pPr>
                      <w:r w:rsidRPr="00DD6AB4">
                        <w:rPr>
                          <w:rFonts w:ascii="Calibri" w:eastAsia="Times New Roman" w:hAnsi="Calibri" w:cs="Arial"/>
                          <w:b/>
                          <w:bCs/>
                          <w:color w:val="0064A8"/>
                          <w:kern w:val="28"/>
                          <w:sz w:val="40"/>
                          <w:szCs w:val="32"/>
                        </w:rPr>
                        <w:t>RESOLVING COMMON TENANCY DISPUTES</w:t>
                      </w:r>
                    </w:p>
                    <w:p w:rsidR="007B2C60" w:rsidRPr="00DD6AB4" w:rsidRDefault="007B2C60" w:rsidP="007B2C60">
                      <w:pPr>
                        <w:widowControl w:val="0"/>
                        <w:spacing w:line="240" w:lineRule="auto"/>
                        <w:rPr>
                          <w:rFonts w:ascii="Calibri" w:eastAsia="Times New Roman" w:hAnsi="Calibri" w:cs="Times New Roman"/>
                        </w:rPr>
                      </w:pPr>
                    </w:p>
                    <w:p w:rsidR="007B2C60" w:rsidRPr="00DD6AB4" w:rsidRDefault="007B2C60" w:rsidP="007B2C60">
                      <w:pPr>
                        <w:keepNext/>
                        <w:widowControl w:val="0"/>
                        <w:spacing w:before="240" w:after="60"/>
                        <w:outlineLvl w:val="1"/>
                        <w:rPr>
                          <w:rFonts w:ascii="Calibri" w:eastAsia="Times New Roman" w:hAnsi="Calibri" w:cs="Arial"/>
                          <w:b/>
                          <w:bCs/>
                          <w:iCs/>
                          <w:color w:val="0064A8"/>
                          <w:sz w:val="28"/>
                          <w:szCs w:val="28"/>
                        </w:rPr>
                      </w:pPr>
                      <w:r w:rsidRPr="00DD6AB4">
                        <w:rPr>
                          <w:rFonts w:ascii="Calibri" w:eastAsia="Times New Roman" w:hAnsi="Calibri" w:cs="Arial"/>
                          <w:b/>
                          <w:bCs/>
                          <w:iCs/>
                          <w:color w:val="0064A8"/>
                          <w:sz w:val="28"/>
                          <w:szCs w:val="28"/>
                        </w:rPr>
                        <w:t>Resolving Tenancy Disputes</w:t>
                      </w:r>
                    </w:p>
                    <w:p w:rsidR="007B2C60" w:rsidRPr="00DD6AB4" w:rsidRDefault="007B2C60" w:rsidP="007B2C60">
                      <w:pPr>
                        <w:widowControl w:val="0"/>
                        <w:spacing w:line="240" w:lineRule="auto"/>
                        <w:jc w:val="both"/>
                        <w:rPr>
                          <w:rFonts w:ascii="Calibri" w:eastAsia="Times New Roman" w:hAnsi="Calibri" w:cs="Times New Roman"/>
                        </w:rPr>
                      </w:pPr>
                      <w:r>
                        <w:rPr>
                          <w:rFonts w:ascii="Calibri" w:eastAsia="Times New Roman" w:hAnsi="Calibri" w:cs="Times New Roman"/>
                        </w:rPr>
                        <w:t xml:space="preserve">NT </w:t>
                      </w:r>
                      <w:r w:rsidRPr="00DD6AB4">
                        <w:rPr>
                          <w:rFonts w:ascii="Calibri" w:eastAsia="Times New Roman" w:hAnsi="Calibri" w:cs="Times New Roman"/>
                        </w:rPr>
                        <w:t xml:space="preserve">Consumer Affairs </w:t>
                      </w:r>
                      <w:r>
                        <w:rPr>
                          <w:rFonts w:ascii="Calibri" w:eastAsia="Times New Roman" w:hAnsi="Calibri" w:cs="Times New Roman"/>
                        </w:rPr>
                        <w:t>is</w:t>
                      </w:r>
                      <w:r w:rsidRPr="00DD6AB4">
                        <w:rPr>
                          <w:rFonts w:ascii="Calibri" w:eastAsia="Times New Roman" w:hAnsi="Calibri" w:cs="Times New Roman"/>
                        </w:rPr>
                        <w:t xml:space="preserve"> often asked to</w:t>
                      </w:r>
                      <w:r>
                        <w:rPr>
                          <w:rFonts w:ascii="Calibri" w:eastAsia="Times New Roman" w:hAnsi="Calibri" w:cs="Times New Roman"/>
                        </w:rPr>
                        <w:t xml:space="preserve"> give</w:t>
                      </w:r>
                      <w:r w:rsidRPr="00DD6AB4">
                        <w:rPr>
                          <w:rFonts w:ascii="Calibri" w:eastAsia="Times New Roman" w:hAnsi="Calibri" w:cs="Times New Roman"/>
                        </w:rPr>
                        <w:t xml:space="preserve"> </w:t>
                      </w:r>
                      <w:r>
                        <w:rPr>
                          <w:rFonts w:ascii="Calibri" w:eastAsia="Times New Roman" w:hAnsi="Calibri" w:cs="Times New Roman"/>
                        </w:rPr>
                        <w:t>advice</w:t>
                      </w:r>
                      <w:r w:rsidRPr="00DD6AB4">
                        <w:rPr>
                          <w:rFonts w:ascii="Calibri" w:eastAsia="Times New Roman" w:hAnsi="Calibri" w:cs="Times New Roman"/>
                        </w:rPr>
                        <w:t xml:space="preserve"> in disputes between tenants and landlords/real estate agents.</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most common complaints are about:</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r w:rsidRPr="00DD6AB4">
                        <w:rPr>
                          <w:rFonts w:ascii="Calibri" w:eastAsia="Times New Roman" w:hAnsi="Calibri" w:cs="Times New Roman"/>
                        </w:rPr>
                        <w:t>access to the premises by the landlord/agent;</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r w:rsidRPr="00DD6AB4">
                        <w:rPr>
                          <w:rFonts w:ascii="Calibri" w:eastAsia="Times New Roman" w:hAnsi="Calibri" w:cs="Times New Roman"/>
                        </w:rPr>
                        <w:t>maintenance of the property; and</w:t>
                      </w:r>
                    </w:p>
                    <w:p w:rsidR="007B2C60" w:rsidRPr="00DD6AB4" w:rsidRDefault="007B2C60" w:rsidP="007B2C60">
                      <w:pPr>
                        <w:widowControl w:val="0"/>
                        <w:numPr>
                          <w:ilvl w:val="0"/>
                          <w:numId w:val="3"/>
                        </w:numPr>
                        <w:spacing w:line="240" w:lineRule="auto"/>
                        <w:jc w:val="both"/>
                        <w:rPr>
                          <w:rFonts w:ascii="Calibri" w:eastAsia="Times New Roman" w:hAnsi="Calibri" w:cs="Times New Roman"/>
                        </w:rPr>
                      </w:pPr>
                      <w:proofErr w:type="gramStart"/>
                      <w:r w:rsidRPr="00DD6AB4">
                        <w:rPr>
                          <w:rFonts w:ascii="Calibri" w:eastAsia="Times New Roman" w:hAnsi="Calibri" w:cs="Times New Roman"/>
                        </w:rPr>
                        <w:t>withholding</w:t>
                      </w:r>
                      <w:proofErr w:type="gramEnd"/>
                      <w:r w:rsidRPr="00DD6AB4">
                        <w:rPr>
                          <w:rFonts w:ascii="Calibri" w:eastAsia="Times New Roman" w:hAnsi="Calibri" w:cs="Times New Roman"/>
                        </w:rPr>
                        <w:t xml:space="preserve"> security deposits.</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following guide will help you to avoid or resolve disputes:</w:t>
                      </w:r>
                    </w:p>
                    <w:p w:rsidR="007B2C60" w:rsidRPr="00DD6AB4" w:rsidRDefault="007B2C60" w:rsidP="007B2C60">
                      <w:pPr>
                        <w:widowControl w:val="0"/>
                        <w:spacing w:line="240" w:lineRule="auto"/>
                        <w:jc w:val="both"/>
                        <w:rPr>
                          <w:rFonts w:ascii="Calibri" w:eastAsia="Times New Roman" w:hAnsi="Calibri" w:cs="Times New Roman"/>
                        </w:rPr>
                      </w:pPr>
                    </w:p>
                    <w:p w:rsidR="007B2C60" w:rsidRPr="00DD6AB4"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DD6AB4">
                        <w:rPr>
                          <w:rFonts w:ascii="Calibri" w:eastAsia="Times New Roman" w:hAnsi="Calibri" w:cs="Arial"/>
                          <w:b/>
                          <w:bCs/>
                          <w:iCs/>
                          <w:color w:val="0064A8"/>
                          <w:sz w:val="28"/>
                          <w:szCs w:val="28"/>
                        </w:rPr>
                        <w:t>Access to the Premises by the Landlord/Agent</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 xml:space="preserve">If the landlord/agent wants to visit your </w:t>
                      </w:r>
                      <w:r>
                        <w:rPr>
                          <w:rFonts w:ascii="Calibri" w:eastAsia="Times New Roman" w:hAnsi="Calibri" w:cs="Times New Roman"/>
                        </w:rPr>
                        <w:t>rented accommodation</w:t>
                      </w:r>
                      <w:r w:rsidRPr="00DD6AB4">
                        <w:rPr>
                          <w:rFonts w:ascii="Calibri" w:eastAsia="Times New Roman" w:hAnsi="Calibri" w:cs="Times New Roman"/>
                        </w:rPr>
                        <w:t xml:space="preserve">, they must have a </w:t>
                      </w:r>
                      <w:r>
                        <w:rPr>
                          <w:rFonts w:ascii="Calibri" w:eastAsia="Times New Roman" w:hAnsi="Calibri" w:cs="Times New Roman"/>
                        </w:rPr>
                        <w:t>valid</w:t>
                      </w:r>
                      <w:r w:rsidRPr="00DD6AB4">
                        <w:rPr>
                          <w:rFonts w:ascii="Calibri" w:eastAsia="Times New Roman" w:hAnsi="Calibri" w:cs="Times New Roman"/>
                        </w:rPr>
                        <w:t xml:space="preserve"> reason and they must give you the </w:t>
                      </w:r>
                      <w:r>
                        <w:rPr>
                          <w:rFonts w:ascii="Calibri" w:eastAsia="Times New Roman" w:hAnsi="Calibri" w:cs="Times New Roman"/>
                        </w:rPr>
                        <w:t>correct</w:t>
                      </w:r>
                      <w:r w:rsidRPr="00DD6AB4">
                        <w:rPr>
                          <w:rFonts w:ascii="Calibri" w:eastAsia="Times New Roman" w:hAnsi="Calibri" w:cs="Times New Roman"/>
                        </w:rPr>
                        <w:t xml:space="preserve"> amount of notice.</w:t>
                      </w:r>
                      <w:r>
                        <w:rPr>
                          <w:rFonts w:ascii="Calibri" w:eastAsia="Times New Roman" w:hAnsi="Calibri" w:cs="Times New Roman"/>
                        </w:rPr>
                        <w:t xml:space="preserve">  Valid reasons are: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collect rent. They cannot enter more than once a week and must give you </w:t>
                      </w:r>
                      <w:r>
                        <w:rPr>
                          <w:rFonts w:ascii="Calibri" w:eastAsia="Times New Roman" w:hAnsi="Calibri" w:cs="Times New Roman"/>
                        </w:rPr>
                        <w:t>seven days’ notice;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inspect the place. They cannot enter more than once every </w:t>
                      </w:r>
                      <w:r>
                        <w:rPr>
                          <w:rFonts w:ascii="Calibri" w:eastAsia="Times New Roman" w:hAnsi="Calibri" w:cs="Times New Roman"/>
                        </w:rPr>
                        <w:t>three</w:t>
                      </w:r>
                      <w:r w:rsidRPr="00DD6AB4">
                        <w:rPr>
                          <w:rFonts w:ascii="Calibri" w:eastAsia="Times New Roman" w:hAnsi="Calibri" w:cs="Times New Roman"/>
                        </w:rPr>
                        <w:t xml:space="preserve"> months (unless the tenancy agreement says otherwise). You must be given at least </w:t>
                      </w:r>
                      <w:r>
                        <w:rPr>
                          <w:rFonts w:ascii="Calibri" w:eastAsia="Times New Roman" w:hAnsi="Calibri" w:cs="Times New Roman"/>
                        </w:rPr>
                        <w:t>seven</w:t>
                      </w:r>
                      <w:r w:rsidRPr="00DD6AB4">
                        <w:rPr>
                          <w:rFonts w:ascii="Calibri" w:eastAsia="Times New Roman" w:hAnsi="Calibri" w:cs="Times New Roman"/>
                        </w:rPr>
                        <w:t xml:space="preserve"> days’ not</w:t>
                      </w:r>
                      <w:r>
                        <w:rPr>
                          <w:rFonts w:ascii="Calibri" w:eastAsia="Times New Roman" w:hAnsi="Calibri" w:cs="Times New Roman"/>
                        </w:rPr>
                        <w: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carry out or inspect repairs or maintenance on the property. Yo</w:t>
                      </w:r>
                      <w:r>
                        <w:rPr>
                          <w:rFonts w:ascii="Calibri" w:eastAsia="Times New Roman" w:hAnsi="Calibri" w:cs="Times New Roman"/>
                        </w:rPr>
                        <w:t>u must be given 24 hours’ notice;</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i</w:t>
                      </w:r>
                      <w:r w:rsidRPr="00DD6AB4">
                        <w:rPr>
                          <w:rFonts w:ascii="Calibri" w:eastAsia="Times New Roman" w:hAnsi="Calibri" w:cs="Times New Roman"/>
                        </w:rPr>
                        <w:t>n</w:t>
                      </w:r>
                      <w:proofErr w:type="gramEnd"/>
                      <w:r w:rsidRPr="00DD6AB4">
                        <w:rPr>
                          <w:rFonts w:ascii="Calibri" w:eastAsia="Times New Roman" w:hAnsi="Calibri" w:cs="Times New Roman"/>
                        </w:rPr>
                        <w:t xml:space="preserve"> an emergency or to protect the premises fro</w:t>
                      </w:r>
                      <w:r>
                        <w:rPr>
                          <w:rFonts w:ascii="Calibri" w:eastAsia="Times New Roman" w:hAnsi="Calibri" w:cs="Times New Roman"/>
                        </w:rPr>
                        <w:t>m damage. No notice is required; or</w:t>
                      </w:r>
                    </w:p>
                    <w:p w:rsidR="007B2C60" w:rsidRPr="00DD6AB4" w:rsidRDefault="007B2C60" w:rsidP="007B2C60">
                      <w:pPr>
                        <w:widowControl w:val="0"/>
                        <w:numPr>
                          <w:ilvl w:val="0"/>
                          <w:numId w:val="4"/>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DD6AB4">
                        <w:rPr>
                          <w:rFonts w:ascii="Calibri" w:eastAsia="Times New Roman" w:hAnsi="Calibri" w:cs="Times New Roman"/>
                        </w:rPr>
                        <w:t>o</w:t>
                      </w:r>
                      <w:proofErr w:type="gramEnd"/>
                      <w:r w:rsidRPr="00DD6AB4">
                        <w:rPr>
                          <w:rFonts w:ascii="Calibri" w:eastAsia="Times New Roman" w:hAnsi="Calibri" w:cs="Times New Roman"/>
                        </w:rPr>
                        <w:t xml:space="preserve"> show the place to a prospective tenant or purchaser. You must be given 24 hours’ notice.</w:t>
                      </w:r>
                    </w:p>
                    <w:p w:rsidR="007B2C60" w:rsidRPr="00DD6AB4" w:rsidRDefault="007B2C60" w:rsidP="007B2C60">
                      <w:pPr>
                        <w:widowControl w:val="0"/>
                        <w:spacing w:line="240" w:lineRule="auto"/>
                        <w:jc w:val="both"/>
                        <w:rPr>
                          <w:rFonts w:ascii="Calibri" w:eastAsia="Times New Roman" w:hAnsi="Calibri" w:cs="Times New Roman"/>
                        </w:rPr>
                      </w:pPr>
                      <w:r w:rsidRPr="00DD6AB4">
                        <w:rPr>
                          <w:rFonts w:ascii="Calibri" w:eastAsia="Times New Roman" w:hAnsi="Calibri" w:cs="Times New Roman"/>
                        </w:rPr>
                        <w:t>The landlord/agent can only enter the premises in the presence of or with the approval of the tenant. Inspections must be scheduled for a mutually convenient time between the hours of 7am and 9pm.</w:t>
                      </w:r>
                    </w:p>
                    <w:p w:rsidR="007B2C60" w:rsidRDefault="007B2C60" w:rsidP="007B2C60">
                      <w:pPr>
                        <w:jc w:val="both"/>
                      </w:pPr>
                      <w:r w:rsidRPr="00DD6AB4">
                        <w:rPr>
                          <w:rFonts w:ascii="Calibri" w:eastAsia="Times New Roman" w:hAnsi="Calibri" w:cs="Times New Roman"/>
                        </w:rPr>
                        <w:t>If the landlord/agent is living nearby they must be careful not to infringe on your privacy.</w:t>
                      </w:r>
                    </w:p>
                    <w:p w:rsidR="005F05C7" w:rsidRDefault="005F05C7"/>
                  </w:txbxContent>
                </v:textbox>
              </v:shape>
            </w:pict>
          </mc:Fallback>
        </mc:AlternateContent>
      </w:r>
      <w:r>
        <w:br w:type="page"/>
      </w:r>
    </w:p>
    <w:p w:rsidR="005F05C7" w:rsidRDefault="005F05C7">
      <w:pPr>
        <w:rPr>
          <w:noProof/>
          <w:lang w:eastAsia="en-AU"/>
        </w:rPr>
      </w:pPr>
      <w:r>
        <w:rPr>
          <w:noProof/>
          <w:lang w:eastAsia="en-AU"/>
        </w:rPr>
        <w:lastRenderedPageBreak/>
        <w:drawing>
          <wp:anchor distT="0" distB="0" distL="114300" distR="114300" simplePos="0" relativeHeight="251672576" behindDoc="1" locked="0" layoutInCell="1" allowOverlap="1" wp14:anchorId="1AC03726" wp14:editId="5B10770F">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p w:rsidR="00CC733E" w:rsidRDefault="00F214D2">
      <w:pPr>
        <w:rPr>
          <w:noProof/>
          <w:lang w:eastAsia="en-AU"/>
        </w:rPr>
      </w:pPr>
      <w:r>
        <w:rPr>
          <w:noProof/>
          <w:lang w:eastAsia="en-AU"/>
        </w:rPr>
        <mc:AlternateContent>
          <mc:Choice Requires="wps">
            <w:drawing>
              <wp:anchor distT="0" distB="0" distL="114300" distR="114300" simplePos="0" relativeHeight="251678720" behindDoc="0" locked="0" layoutInCell="1" allowOverlap="1" wp14:anchorId="21B45484" wp14:editId="1E1B0C2B">
                <wp:simplePos x="0" y="0"/>
                <wp:positionH relativeFrom="column">
                  <wp:posOffset>-628650</wp:posOffset>
                </wp:positionH>
                <wp:positionV relativeFrom="paragraph">
                  <wp:posOffset>163830</wp:posOffset>
                </wp:positionV>
                <wp:extent cx="6991350" cy="78771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877175"/>
                        </a:xfrm>
                        <a:prstGeom prst="rect">
                          <a:avLst/>
                        </a:prstGeom>
                        <a:noFill/>
                        <a:ln w="9525">
                          <a:noFill/>
                          <a:miter lim="800000"/>
                          <a:headEnd/>
                          <a:tailEnd/>
                        </a:ln>
                      </wps:spPr>
                      <wps:txbx>
                        <w:txbxContent>
                          <w:p w:rsidR="007B2C60" w:rsidRPr="00F025C1" w:rsidRDefault="007B2C60" w:rsidP="007B2C60">
                            <w:pPr>
                              <w:widowControl w:val="0"/>
                              <w:spacing w:line="240" w:lineRule="auto"/>
                              <w:jc w:val="both"/>
                              <w:rPr>
                                <w:rFonts w:ascii="Calibri" w:eastAsia="Times New Roman" w:hAnsi="Calibri" w:cs="Times New Roman"/>
                              </w:rPr>
                            </w:pPr>
                            <w:bookmarkStart w:id="0" w:name="_GoBack"/>
                            <w:r w:rsidRPr="00F025C1">
                              <w:rPr>
                                <w:rFonts w:ascii="Calibri" w:eastAsia="Times New Roman" w:hAnsi="Calibri" w:cs="Times New Roman"/>
                              </w:rPr>
                              <w:t>Should the landlord/agent insist on access to the premises without the right amount of notice they are breaking their agreement with you. You should contact Consumer Affairs for advice.</w:t>
                            </w:r>
                          </w:p>
                          <w:p w:rsidR="007B2C60" w:rsidRPr="00F025C1"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F025C1">
                              <w:rPr>
                                <w:rFonts w:ascii="Calibri" w:eastAsia="Times New Roman" w:hAnsi="Calibri" w:cs="Arial"/>
                                <w:b/>
                                <w:bCs/>
                                <w:iCs/>
                                <w:color w:val="0064A8"/>
                                <w:sz w:val="28"/>
                                <w:szCs w:val="28"/>
                              </w:rPr>
                              <w:t>Maintenance of the Property</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While you are living in the premises, you need to:</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r w:rsidRPr="00F025C1">
                              <w:rPr>
                                <w:rFonts w:ascii="Calibri" w:eastAsia="Times New Roman" w:hAnsi="Calibri" w:cs="Times New Roman"/>
                              </w:rPr>
                              <w:t>keep the place clean;</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r w:rsidRPr="00F025C1">
                              <w:rPr>
                                <w:rFonts w:ascii="Calibri" w:eastAsia="Times New Roman" w:hAnsi="Calibri" w:cs="Times New Roman"/>
                              </w:rPr>
                              <w:t>report to the landlord/agent any maintenance required or damage to the property</w:t>
                            </w:r>
                            <w:r>
                              <w:rPr>
                                <w:rFonts w:ascii="Calibri" w:eastAsia="Times New Roman" w:hAnsi="Calibri" w:cs="Times New Roman"/>
                              </w:rPr>
                              <w:t>, preferably in writing,</w:t>
                            </w:r>
                            <w:r w:rsidRPr="00F025C1">
                              <w:rPr>
                                <w:rFonts w:ascii="Calibri" w:eastAsia="Times New Roman" w:hAnsi="Calibri" w:cs="Times New Roman"/>
                              </w:rPr>
                              <w:t xml:space="preserve"> and take responsibility for any damage to the property that you or your guests intentionally or negligently cause; and</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proofErr w:type="gramStart"/>
                            <w:r w:rsidRPr="00F025C1">
                              <w:rPr>
                                <w:rFonts w:ascii="Calibri" w:eastAsia="Times New Roman" w:hAnsi="Calibri" w:cs="Times New Roman"/>
                              </w:rPr>
                              <w:t>not</w:t>
                            </w:r>
                            <w:proofErr w:type="gramEnd"/>
                            <w:r w:rsidRPr="00F025C1">
                              <w:rPr>
                                <w:rFonts w:ascii="Calibri" w:eastAsia="Times New Roman" w:hAnsi="Calibri" w:cs="Times New Roman"/>
                              </w:rPr>
                              <w:t xml:space="preserve"> change, remove or add a lock or security device without the consent of the landlord/agent unless you have a reasonable excuse like the locks being forced and destroyed because of a burglary.</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The landlord/agent is responsible for maintaining the place in a reasonable state of repair and the landlord might need to repair things while you’re living there.</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Problems with health services such as sewerage, water supply, power, refrigeration and cooking facilities should be attended to within </w:t>
                            </w:r>
                            <w:r>
                              <w:rPr>
                                <w:rFonts w:ascii="Calibri" w:eastAsia="Times New Roman" w:hAnsi="Calibri" w:cs="Times New Roman"/>
                              </w:rPr>
                              <w:t>five</w:t>
                            </w:r>
                            <w:r w:rsidRPr="00F025C1">
                              <w:rPr>
                                <w:rFonts w:ascii="Calibri" w:eastAsia="Times New Roman" w:hAnsi="Calibri" w:cs="Times New Roman"/>
                              </w:rPr>
                              <w:t xml:space="preserve"> business days of your advising the landlord/agent</w:t>
                            </w:r>
                            <w:r>
                              <w:rPr>
                                <w:rFonts w:ascii="Calibri" w:eastAsia="Times New Roman" w:hAnsi="Calibri" w:cs="Times New Roman"/>
                              </w:rPr>
                              <w:t xml:space="preserve"> in writing</w:t>
                            </w:r>
                            <w:r w:rsidRPr="00F025C1">
                              <w:rPr>
                                <w:rFonts w:ascii="Calibri" w:eastAsia="Times New Roman" w:hAnsi="Calibri" w:cs="Times New Roman"/>
                              </w:rPr>
                              <w:t xml:space="preserve">. Repairs to make premises habitable and safe should be attended to in </w:t>
                            </w:r>
                            <w:r>
                              <w:rPr>
                                <w:rFonts w:ascii="Calibri" w:eastAsia="Times New Roman" w:hAnsi="Calibri" w:cs="Times New Roman"/>
                              </w:rPr>
                              <w:t>seven</w:t>
                            </w:r>
                            <w:r w:rsidRPr="00F025C1">
                              <w:rPr>
                                <w:rFonts w:ascii="Calibri" w:eastAsia="Times New Roman" w:hAnsi="Calibri" w:cs="Times New Roman"/>
                              </w:rPr>
                              <w:t xml:space="preserve"> business days.</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were responsible for the damage, you’ll have to pay. But if the damage was due to fair wear and tear, the landlord/agent will have to pay for the repairs.</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You should only install new fixtures and fittings to the place (like window locks, security doors and new taps) with written permission from the landlord/agent. The landlord/agent should outline what changes have been approved and any terms to the agreement (like whether you have the right to remove them when you leave).</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you change, alter or add a lock or security device without written permission from the landlord/agent you must have a reasonable excuse to do so and provide a key to the lock or security device to the landlord/agent within </w:t>
                            </w:r>
                            <w:r>
                              <w:rPr>
                                <w:rFonts w:ascii="Calibri" w:eastAsia="Times New Roman" w:hAnsi="Calibri" w:cs="Times New Roman"/>
                              </w:rPr>
                              <w:t>two</w:t>
                            </w:r>
                            <w:r w:rsidRPr="00F025C1">
                              <w:rPr>
                                <w:rFonts w:ascii="Calibri" w:eastAsia="Times New Roman" w:hAnsi="Calibri" w:cs="Times New Roman"/>
                              </w:rPr>
                              <w:t xml:space="preserve"> business days of the change, alteration or addition.</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install a fitting or make a change to the place without getting the landlord/agent’s agreement, the landlord/agent has two options:</w:t>
                            </w:r>
                          </w:p>
                          <w:p w:rsidR="007B2C60" w:rsidRPr="00F025C1" w:rsidRDefault="007B2C60" w:rsidP="007B2C60">
                            <w:pPr>
                              <w:widowControl w:val="0"/>
                              <w:numPr>
                                <w:ilvl w:val="0"/>
                                <w:numId w:val="6"/>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hey can treat it as a breach of the tenancy agreement and go through the process for resolving a breach</w:t>
                            </w:r>
                            <w:r>
                              <w:rPr>
                                <w:rFonts w:ascii="Calibri" w:eastAsia="Times New Roman" w:hAnsi="Calibri" w:cs="Times New Roman"/>
                              </w:rPr>
                              <w:t>; or</w:t>
                            </w:r>
                          </w:p>
                          <w:p w:rsidR="007B2C60" w:rsidRPr="00F025C1" w:rsidRDefault="007B2C60" w:rsidP="007B2C60">
                            <w:pPr>
                              <w:widowControl w:val="0"/>
                              <w:numPr>
                                <w:ilvl w:val="0"/>
                                <w:numId w:val="6"/>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F025C1">
                              <w:rPr>
                                <w:rFonts w:ascii="Calibri" w:eastAsia="Times New Roman" w:hAnsi="Calibri" w:cs="Times New Roman"/>
                              </w:rPr>
                              <w:t>hey</w:t>
                            </w:r>
                            <w:proofErr w:type="gramEnd"/>
                            <w:r w:rsidRPr="00F025C1">
                              <w:rPr>
                                <w:rFonts w:ascii="Calibri" w:eastAsia="Times New Roman" w:hAnsi="Calibri" w:cs="Times New Roman"/>
                              </w:rPr>
                              <w:t xml:space="preserve"> can tolerate the breach and accept it as an improvement to the premises that they will keep when you leave.</w:t>
                            </w:r>
                          </w:p>
                          <w:p w:rsidR="00F85050" w:rsidRDefault="00F85050" w:rsidP="00F85050"/>
                          <w:p w:rsidR="00F85050" w:rsidRDefault="00F85050" w:rsidP="00F85050"/>
                          <w:bookmarkEnd w:id="0"/>
                          <w:p w:rsidR="00F85050" w:rsidRDefault="00F85050" w:rsidP="00F8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45484" id="_x0000_s1028" type="#_x0000_t202" style="position:absolute;margin-left:-49.5pt;margin-top:12.9pt;width:550.5pt;height:6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" filled="f" stroked="f">
                <v:textbox>
                  <w:txbxContent>
                    <w:p w:rsidR="007B2C60" w:rsidRPr="00F025C1" w:rsidRDefault="007B2C60" w:rsidP="007B2C60">
                      <w:pPr>
                        <w:widowControl w:val="0"/>
                        <w:spacing w:line="240" w:lineRule="auto"/>
                        <w:jc w:val="both"/>
                        <w:rPr>
                          <w:rFonts w:ascii="Calibri" w:eastAsia="Times New Roman" w:hAnsi="Calibri" w:cs="Times New Roman"/>
                        </w:rPr>
                      </w:pPr>
                      <w:bookmarkStart w:id="1" w:name="_GoBack"/>
                      <w:r w:rsidRPr="00F025C1">
                        <w:rPr>
                          <w:rFonts w:ascii="Calibri" w:eastAsia="Times New Roman" w:hAnsi="Calibri" w:cs="Times New Roman"/>
                        </w:rPr>
                        <w:t>Should the landlord/agent insist on access to the premises without the right amount of notice they are breaking their agreement with you. You should contact Consumer Affairs for advice.</w:t>
                      </w:r>
                    </w:p>
                    <w:p w:rsidR="007B2C60" w:rsidRPr="00F025C1"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F025C1">
                        <w:rPr>
                          <w:rFonts w:ascii="Calibri" w:eastAsia="Times New Roman" w:hAnsi="Calibri" w:cs="Arial"/>
                          <w:b/>
                          <w:bCs/>
                          <w:iCs/>
                          <w:color w:val="0064A8"/>
                          <w:sz w:val="28"/>
                          <w:szCs w:val="28"/>
                        </w:rPr>
                        <w:t>Maintenance of the Property</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While you are living in the premises, you need to:</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r w:rsidRPr="00F025C1">
                        <w:rPr>
                          <w:rFonts w:ascii="Calibri" w:eastAsia="Times New Roman" w:hAnsi="Calibri" w:cs="Times New Roman"/>
                        </w:rPr>
                        <w:t>keep the place clean;</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r w:rsidRPr="00F025C1">
                        <w:rPr>
                          <w:rFonts w:ascii="Calibri" w:eastAsia="Times New Roman" w:hAnsi="Calibri" w:cs="Times New Roman"/>
                        </w:rPr>
                        <w:t>report to the landlord/agent any maintenance required or damage to the property</w:t>
                      </w:r>
                      <w:r>
                        <w:rPr>
                          <w:rFonts w:ascii="Calibri" w:eastAsia="Times New Roman" w:hAnsi="Calibri" w:cs="Times New Roman"/>
                        </w:rPr>
                        <w:t>, preferably in writing,</w:t>
                      </w:r>
                      <w:r w:rsidRPr="00F025C1">
                        <w:rPr>
                          <w:rFonts w:ascii="Calibri" w:eastAsia="Times New Roman" w:hAnsi="Calibri" w:cs="Times New Roman"/>
                        </w:rPr>
                        <w:t xml:space="preserve"> and take responsibility for any damage to the property that you or your guests intentionally or negligently cause; and</w:t>
                      </w:r>
                    </w:p>
                    <w:p w:rsidR="007B2C60" w:rsidRPr="00F025C1" w:rsidRDefault="007B2C60" w:rsidP="007B2C60">
                      <w:pPr>
                        <w:widowControl w:val="0"/>
                        <w:numPr>
                          <w:ilvl w:val="0"/>
                          <w:numId w:val="5"/>
                        </w:numPr>
                        <w:spacing w:line="240" w:lineRule="auto"/>
                        <w:jc w:val="both"/>
                        <w:rPr>
                          <w:rFonts w:ascii="Calibri" w:eastAsia="Times New Roman" w:hAnsi="Calibri" w:cs="Times New Roman"/>
                        </w:rPr>
                      </w:pPr>
                      <w:proofErr w:type="gramStart"/>
                      <w:r w:rsidRPr="00F025C1">
                        <w:rPr>
                          <w:rFonts w:ascii="Calibri" w:eastAsia="Times New Roman" w:hAnsi="Calibri" w:cs="Times New Roman"/>
                        </w:rPr>
                        <w:t>not</w:t>
                      </w:r>
                      <w:proofErr w:type="gramEnd"/>
                      <w:r w:rsidRPr="00F025C1">
                        <w:rPr>
                          <w:rFonts w:ascii="Calibri" w:eastAsia="Times New Roman" w:hAnsi="Calibri" w:cs="Times New Roman"/>
                        </w:rPr>
                        <w:t xml:space="preserve"> change, remove or add a lock or security device without the consent of the landlord/agent unless you have a reasonable excuse like the locks being forced and destroyed because of a burglary.</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The landlord/agent is responsible for maintaining the place in a reasonable state of repair and the landlord might need to repair things while you’re living there.</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Problems with health services such as sewerage, water supply, power, refrigeration and cooking facilities should be attended to within </w:t>
                      </w:r>
                      <w:r>
                        <w:rPr>
                          <w:rFonts w:ascii="Calibri" w:eastAsia="Times New Roman" w:hAnsi="Calibri" w:cs="Times New Roman"/>
                        </w:rPr>
                        <w:t>five</w:t>
                      </w:r>
                      <w:r w:rsidRPr="00F025C1">
                        <w:rPr>
                          <w:rFonts w:ascii="Calibri" w:eastAsia="Times New Roman" w:hAnsi="Calibri" w:cs="Times New Roman"/>
                        </w:rPr>
                        <w:t xml:space="preserve"> business days of your advising the landlord/agent</w:t>
                      </w:r>
                      <w:r>
                        <w:rPr>
                          <w:rFonts w:ascii="Calibri" w:eastAsia="Times New Roman" w:hAnsi="Calibri" w:cs="Times New Roman"/>
                        </w:rPr>
                        <w:t xml:space="preserve"> in writing</w:t>
                      </w:r>
                      <w:r w:rsidRPr="00F025C1">
                        <w:rPr>
                          <w:rFonts w:ascii="Calibri" w:eastAsia="Times New Roman" w:hAnsi="Calibri" w:cs="Times New Roman"/>
                        </w:rPr>
                        <w:t xml:space="preserve">. Repairs to make premises habitable and safe should be attended to in </w:t>
                      </w:r>
                      <w:r>
                        <w:rPr>
                          <w:rFonts w:ascii="Calibri" w:eastAsia="Times New Roman" w:hAnsi="Calibri" w:cs="Times New Roman"/>
                        </w:rPr>
                        <w:t>seven</w:t>
                      </w:r>
                      <w:r w:rsidRPr="00F025C1">
                        <w:rPr>
                          <w:rFonts w:ascii="Calibri" w:eastAsia="Times New Roman" w:hAnsi="Calibri" w:cs="Times New Roman"/>
                        </w:rPr>
                        <w:t xml:space="preserve"> business days.</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were responsible for the damage, you’ll have to pay. But if the damage was due to fair wear and tear, the landlord/agent will have to pay for the repairs.</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You should only install new fixtures and fittings to the place (like window locks, security doors and new taps) with written permission from the landlord/agent. The landlord/agent should outline what changes have been approved and any terms to the agreement (like whether you have the right to remove them when you leave).</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you change, alter or add a lock or security device without written permission from the landlord/agent you must have a reasonable excuse to do so and provide a key to the lock or security device to the landlord/agent within </w:t>
                      </w:r>
                      <w:r>
                        <w:rPr>
                          <w:rFonts w:ascii="Calibri" w:eastAsia="Times New Roman" w:hAnsi="Calibri" w:cs="Times New Roman"/>
                        </w:rPr>
                        <w:t>two</w:t>
                      </w:r>
                      <w:r w:rsidRPr="00F025C1">
                        <w:rPr>
                          <w:rFonts w:ascii="Calibri" w:eastAsia="Times New Roman" w:hAnsi="Calibri" w:cs="Times New Roman"/>
                        </w:rPr>
                        <w:t xml:space="preserve"> business days of the change, alteration or addition.</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install a fitting or make a change to the place without getting the landlord/agent’s agreement, the landlord/agent has two options:</w:t>
                      </w:r>
                    </w:p>
                    <w:p w:rsidR="007B2C60" w:rsidRPr="00F025C1" w:rsidRDefault="007B2C60" w:rsidP="007B2C60">
                      <w:pPr>
                        <w:widowControl w:val="0"/>
                        <w:numPr>
                          <w:ilvl w:val="0"/>
                          <w:numId w:val="6"/>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hey can treat it as a breach of the tenancy agreement and go through the process for resolving a breach</w:t>
                      </w:r>
                      <w:r>
                        <w:rPr>
                          <w:rFonts w:ascii="Calibri" w:eastAsia="Times New Roman" w:hAnsi="Calibri" w:cs="Times New Roman"/>
                        </w:rPr>
                        <w:t>; or</w:t>
                      </w:r>
                    </w:p>
                    <w:p w:rsidR="007B2C60" w:rsidRPr="00F025C1" w:rsidRDefault="007B2C60" w:rsidP="007B2C60">
                      <w:pPr>
                        <w:widowControl w:val="0"/>
                        <w:numPr>
                          <w:ilvl w:val="0"/>
                          <w:numId w:val="6"/>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F025C1">
                        <w:rPr>
                          <w:rFonts w:ascii="Calibri" w:eastAsia="Times New Roman" w:hAnsi="Calibri" w:cs="Times New Roman"/>
                        </w:rPr>
                        <w:t>hey</w:t>
                      </w:r>
                      <w:proofErr w:type="gramEnd"/>
                      <w:r w:rsidRPr="00F025C1">
                        <w:rPr>
                          <w:rFonts w:ascii="Calibri" w:eastAsia="Times New Roman" w:hAnsi="Calibri" w:cs="Times New Roman"/>
                        </w:rPr>
                        <w:t xml:space="preserve"> can tolerate the breach and accept it as an improvement to the premises that they will keep when you leave.</w:t>
                      </w:r>
                    </w:p>
                    <w:p w:rsidR="00F85050" w:rsidRDefault="00F85050" w:rsidP="00F85050"/>
                    <w:p w:rsidR="00F85050" w:rsidRDefault="00F85050" w:rsidP="00F85050"/>
                    <w:bookmarkEnd w:id="1"/>
                    <w:p w:rsidR="00F85050" w:rsidRDefault="00F85050" w:rsidP="00F85050"/>
                  </w:txbxContent>
                </v:textbox>
              </v:shape>
            </w:pict>
          </mc:Fallback>
        </mc:AlternateContent>
      </w:r>
      <w:r w:rsidR="005E71D8">
        <w:rPr>
          <w:noProof/>
          <w:lang w:eastAsia="en-AU"/>
        </w:rPr>
        <w:br/>
      </w:r>
    </w:p>
    <w:p w:rsidR="00CC733E" w:rsidRDefault="00CC733E">
      <w:pPr>
        <w:rPr>
          <w:noProof/>
          <w:lang w:eastAsia="en-AU"/>
        </w:rPr>
      </w:pPr>
      <w:r>
        <w:rPr>
          <w:noProof/>
          <w:lang w:eastAsia="en-AU"/>
        </w:rPr>
        <w:br w:type="page"/>
      </w:r>
    </w:p>
    <w:p w:rsidR="00F85050" w:rsidRDefault="00F85050">
      <w:pPr>
        <w:rPr>
          <w:noProof/>
          <w:lang w:eastAsia="en-AU"/>
        </w:rPr>
      </w:pPr>
      <w:r>
        <w:rPr>
          <w:noProof/>
          <w:lang w:eastAsia="en-AU"/>
        </w:rPr>
        <w:lastRenderedPageBreak/>
        <mc:AlternateContent>
          <mc:Choice Requires="wps">
            <w:drawing>
              <wp:anchor distT="0" distB="0" distL="114300" distR="114300" simplePos="0" relativeHeight="251682816" behindDoc="0" locked="0" layoutInCell="1" allowOverlap="1" wp14:anchorId="3A8D8B45" wp14:editId="63249B00">
                <wp:simplePos x="0" y="0"/>
                <wp:positionH relativeFrom="column">
                  <wp:posOffset>-666750</wp:posOffset>
                </wp:positionH>
                <wp:positionV relativeFrom="paragraph">
                  <wp:posOffset>332740</wp:posOffset>
                </wp:positionV>
                <wp:extent cx="6991350" cy="84677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have the right to remove any fittings you’ve added you must pay for the repair of any damage caused by their removal.</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maintenance is not attended to by the </w:t>
                            </w:r>
                            <w:r>
                              <w:rPr>
                                <w:rFonts w:ascii="Calibri" w:eastAsia="Times New Roman" w:hAnsi="Calibri" w:cs="Times New Roman"/>
                              </w:rPr>
                              <w:t>landlord/agent</w:t>
                            </w:r>
                            <w:r w:rsidRPr="00F025C1">
                              <w:rPr>
                                <w:rFonts w:ascii="Calibri" w:eastAsia="Times New Roman" w:hAnsi="Calibri" w:cs="Times New Roman"/>
                              </w:rPr>
                              <w:t xml:space="preserve"> you should contact Consumer Affairs for advice.</w:t>
                            </w:r>
                          </w:p>
                          <w:p w:rsidR="007B2C60" w:rsidRPr="00F025C1" w:rsidRDefault="007B2C60" w:rsidP="007B2C60">
                            <w:pPr>
                              <w:widowControl w:val="0"/>
                              <w:spacing w:line="240" w:lineRule="auto"/>
                              <w:jc w:val="both"/>
                              <w:rPr>
                                <w:rFonts w:ascii="Calibri" w:eastAsia="Times New Roman" w:hAnsi="Calibri" w:cs="Times New Roman"/>
                              </w:rPr>
                            </w:pPr>
                          </w:p>
                          <w:p w:rsidR="007B2C60" w:rsidRPr="00F025C1"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F025C1">
                              <w:rPr>
                                <w:rFonts w:ascii="Calibri" w:eastAsia="Times New Roman" w:hAnsi="Calibri" w:cs="Arial"/>
                                <w:b/>
                                <w:bCs/>
                                <w:iCs/>
                                <w:color w:val="0064A8"/>
                                <w:sz w:val="28"/>
                                <w:szCs w:val="28"/>
                              </w:rPr>
                              <w:t>Withholding the Security Deposit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Within </w:t>
                            </w:r>
                            <w:r>
                              <w:rPr>
                                <w:rFonts w:ascii="Calibri" w:eastAsia="Times New Roman" w:hAnsi="Calibri" w:cs="Times New Roman"/>
                              </w:rPr>
                              <w:t>seven</w:t>
                            </w:r>
                            <w:r w:rsidRPr="00F025C1">
                              <w:rPr>
                                <w:rFonts w:ascii="Calibri" w:eastAsia="Times New Roman" w:hAnsi="Calibri" w:cs="Times New Roman"/>
                              </w:rPr>
                              <w:t xml:space="preserve"> business days after you have left the premises the </w:t>
                            </w:r>
                            <w:r>
                              <w:rPr>
                                <w:rFonts w:ascii="Calibri" w:eastAsia="Times New Roman" w:hAnsi="Calibri" w:cs="Times New Roman"/>
                              </w:rPr>
                              <w:t>landlord/agent</w:t>
                            </w:r>
                            <w:r w:rsidRPr="00F025C1">
                              <w:rPr>
                                <w:rFonts w:ascii="Calibri" w:eastAsia="Times New Roman" w:hAnsi="Calibri" w:cs="Times New Roman"/>
                              </w:rPr>
                              <w:t xml:space="preserve"> must return the security deposit to you other than any amount that the </w:t>
                            </w:r>
                            <w:r>
                              <w:rPr>
                                <w:rFonts w:ascii="Calibri" w:eastAsia="Times New Roman" w:hAnsi="Calibri" w:cs="Times New Roman"/>
                              </w:rPr>
                              <w:t>landlord/agen</w:t>
                            </w:r>
                            <w:r w:rsidRPr="00F025C1">
                              <w:rPr>
                                <w:rFonts w:ascii="Calibri" w:eastAsia="Times New Roman" w:hAnsi="Calibri" w:cs="Times New Roman"/>
                              </w:rPr>
                              <w:t>t may retain.</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The </w:t>
                            </w:r>
                            <w:r>
                              <w:rPr>
                                <w:rFonts w:ascii="Calibri" w:eastAsia="Times New Roman" w:hAnsi="Calibri" w:cs="Times New Roman"/>
                              </w:rPr>
                              <w:t>landlord/agen</w:t>
                            </w:r>
                            <w:r w:rsidRPr="00F025C1">
                              <w:rPr>
                                <w:rFonts w:ascii="Calibri" w:eastAsia="Times New Roman" w:hAnsi="Calibri" w:cs="Times New Roman"/>
                              </w:rPr>
                              <w:t>t may retain the security deposit for the following purposes:</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make good any damage to the property, other than reasonable wear and tear</w:t>
                            </w:r>
                            <w:r>
                              <w:rPr>
                                <w:rFonts w:ascii="Calibri" w:eastAsia="Times New Roman" w:hAnsi="Calibri" w:cs="Times New Roman"/>
                              </w:rPr>
                              <w:t>, which you are responsible for;</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replace any item that is included in the premises that is lost or destroyed and the tenant is responsi</w:t>
                            </w:r>
                            <w:r>
                              <w:rPr>
                                <w:rFonts w:ascii="Calibri" w:eastAsia="Times New Roman" w:hAnsi="Calibri" w:cs="Times New Roman"/>
                              </w:rPr>
                              <w:t>ble for its loss or destruction;</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clean the premises i</w:t>
                            </w:r>
                            <w:r>
                              <w:rPr>
                                <w:rFonts w:ascii="Calibri" w:eastAsia="Times New Roman" w:hAnsi="Calibri" w:cs="Times New Roman"/>
                              </w:rPr>
                              <w:t>f it is left unreasonably dirty;</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replace locks</w:t>
                            </w:r>
                            <w:r>
                              <w:rPr>
                                <w:rFonts w:ascii="Calibri" w:eastAsia="Times New Roman" w:hAnsi="Calibri" w:cs="Times New Roman"/>
                              </w:rPr>
                              <w:t xml:space="preserve"> that where</w:t>
                            </w:r>
                            <w:r w:rsidRPr="00F025C1">
                              <w:rPr>
                                <w:rFonts w:ascii="Calibri" w:eastAsia="Times New Roman" w:hAnsi="Calibri" w:cs="Times New Roman"/>
                              </w:rPr>
                              <w:t xml:space="preserve"> altered, removed or added by the tenant without the consent of the </w:t>
                            </w:r>
                            <w:r>
                              <w:rPr>
                                <w:rFonts w:ascii="Calibri" w:eastAsia="Times New Roman" w:hAnsi="Calibri" w:cs="Times New Roman"/>
                              </w:rPr>
                              <w:t>landlord/agent;</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 xml:space="preserve">o pay for any unpaid rent or for any unpaid electricity, gas </w:t>
                            </w:r>
                            <w:r>
                              <w:rPr>
                                <w:rFonts w:ascii="Calibri" w:eastAsia="Times New Roman" w:hAnsi="Calibri" w:cs="Times New Roman"/>
                              </w:rPr>
                              <w:t>or water charges payable by you; and</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F025C1">
                              <w:rPr>
                                <w:rFonts w:ascii="Calibri" w:eastAsia="Times New Roman" w:hAnsi="Calibri" w:cs="Times New Roman"/>
                              </w:rPr>
                              <w:t>o</w:t>
                            </w:r>
                            <w:proofErr w:type="gramEnd"/>
                            <w:r w:rsidRPr="00F025C1">
                              <w:rPr>
                                <w:rFonts w:ascii="Calibri" w:eastAsia="Times New Roman" w:hAnsi="Calibri" w:cs="Times New Roman"/>
                              </w:rPr>
                              <w:t xml:space="preserve"> pay compensation to the </w:t>
                            </w:r>
                            <w:r>
                              <w:rPr>
                                <w:rFonts w:ascii="Calibri" w:eastAsia="Times New Roman" w:hAnsi="Calibri" w:cs="Times New Roman"/>
                              </w:rPr>
                              <w:t>landlord/agent</w:t>
                            </w:r>
                            <w:r w:rsidRPr="00F025C1">
                              <w:rPr>
                                <w:rFonts w:ascii="Calibri" w:eastAsia="Times New Roman" w:hAnsi="Calibri" w:cs="Times New Roman"/>
                              </w:rPr>
                              <w:t xml:space="preserve"> if you remain in the property when you should have given</w:t>
                            </w:r>
                            <w:r>
                              <w:rPr>
                                <w:rFonts w:ascii="Calibri" w:eastAsia="Times New Roman" w:hAnsi="Calibri" w:cs="Times New Roman"/>
                              </w:rPr>
                              <w:t xml:space="preserve"> back</w:t>
                            </w:r>
                            <w:r w:rsidRPr="00F025C1">
                              <w:rPr>
                                <w:rFonts w:ascii="Calibri" w:eastAsia="Times New Roman" w:hAnsi="Calibri" w:cs="Times New Roman"/>
                              </w:rPr>
                              <w:t xml:space="preserve"> possession to the </w:t>
                            </w:r>
                            <w:r>
                              <w:rPr>
                                <w:rFonts w:ascii="Calibri" w:eastAsia="Times New Roman" w:hAnsi="Calibri" w:cs="Times New Roman"/>
                              </w:rPr>
                              <w:t>landlord/agent</w:t>
                            </w:r>
                            <w:r w:rsidRPr="00F025C1">
                              <w:rPr>
                                <w:rFonts w:ascii="Calibri" w:eastAsia="Times New Roman" w:hAnsi="Calibri" w:cs="Times New Roman"/>
                              </w:rPr>
                              <w: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For the </w:t>
                            </w:r>
                            <w:r>
                              <w:rPr>
                                <w:rFonts w:ascii="Calibri" w:eastAsia="Times New Roman" w:hAnsi="Calibri" w:cs="Times New Roman"/>
                              </w:rPr>
                              <w:t>landlord/agent</w:t>
                            </w:r>
                            <w:r w:rsidRPr="00F025C1">
                              <w:rPr>
                                <w:rFonts w:ascii="Calibri" w:eastAsia="Times New Roman" w:hAnsi="Calibri" w:cs="Times New Roman"/>
                              </w:rPr>
                              <w:t xml:space="preserve"> to retain any or all of the security deposit they must give a notice to you within </w:t>
                            </w:r>
                            <w:r>
                              <w:rPr>
                                <w:rFonts w:ascii="Calibri" w:eastAsia="Times New Roman" w:hAnsi="Calibri" w:cs="Times New Roman"/>
                              </w:rPr>
                              <w:t xml:space="preserve">seven </w:t>
                            </w:r>
                            <w:r w:rsidRPr="00F025C1">
                              <w:rPr>
                                <w:rFonts w:ascii="Calibri" w:eastAsia="Times New Roman" w:hAnsi="Calibri" w:cs="Times New Roman"/>
                              </w:rPr>
                              <w:t>business days of you having left the premises. They must tell you how much they are keeping, what it is for and attach receipts and other supporting documentation to support their claim. They must also include the balance of the security deposit they are not claiming.</w:t>
                            </w:r>
                            <w:r>
                              <w:rPr>
                                <w:rFonts w:ascii="Calibri" w:eastAsia="Times New Roman" w:hAnsi="Calibri" w:cs="Times New Roman"/>
                              </w:rPr>
                              <w:t xml:space="preserve"> This notice is sent to the last known address so ensure you have given a forwarding postal address to the landlord/agent.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you disagree with any or all of the security deposit being retained by the </w:t>
                            </w:r>
                            <w:r>
                              <w:rPr>
                                <w:rFonts w:ascii="Calibri" w:eastAsia="Times New Roman" w:hAnsi="Calibri" w:cs="Times New Roman"/>
                              </w:rPr>
                              <w:t>landlord/agent</w:t>
                            </w:r>
                            <w:r w:rsidRPr="00F025C1">
                              <w:rPr>
                                <w:rFonts w:ascii="Calibri" w:eastAsia="Times New Roman" w:hAnsi="Calibri" w:cs="Times New Roman"/>
                              </w:rPr>
                              <w:t xml:space="preserve"> you may contact Consumer Affairs</w:t>
                            </w:r>
                            <w:r>
                              <w:rPr>
                                <w:rFonts w:ascii="Calibri" w:eastAsia="Times New Roman" w:hAnsi="Calibri" w:cs="Times New Roman"/>
                              </w:rPr>
                              <w:t xml:space="preserve"> for advice. </w:t>
                            </w:r>
                            <w:r w:rsidRPr="00F025C1">
                              <w:rPr>
                                <w:rFonts w:ascii="Calibri" w:eastAsia="Times New Roman" w:hAnsi="Calibri" w:cs="Times New Roman"/>
                              </w:rPr>
                              <w:t xml:space="preserve"> </w:t>
                            </w:r>
                          </w:p>
                          <w:p w:rsidR="007B2C60" w:rsidRDefault="007B2C60" w:rsidP="007B2C60">
                            <w:pPr>
                              <w:keepNext/>
                              <w:widowControl w:val="0"/>
                              <w:spacing w:before="240" w:after="60"/>
                              <w:outlineLvl w:val="1"/>
                              <w:rPr>
                                <w:rFonts w:ascii="Calibri" w:eastAsia="Times New Roman" w:hAnsi="Calibri" w:cs="Arial"/>
                                <w:b/>
                                <w:bCs/>
                                <w:iCs/>
                                <w:color w:val="0064A8"/>
                                <w:sz w:val="28"/>
                                <w:szCs w:val="28"/>
                              </w:rPr>
                            </w:pPr>
                          </w:p>
                          <w:p w:rsidR="007B2C60" w:rsidRPr="008867CA" w:rsidRDefault="007B2C60" w:rsidP="007B2C60">
                            <w:pPr>
                              <w:keepNext/>
                              <w:widowControl w:val="0"/>
                              <w:spacing w:before="240" w:after="60"/>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Damage to Premises or Ancillary Property</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 xml:space="preserve">The </w:t>
                            </w:r>
                            <w:r>
                              <w:rPr>
                                <w:rFonts w:ascii="Calibri" w:eastAsia="Times New Roman" w:hAnsi="Calibri" w:cs="Times New Roman"/>
                              </w:rPr>
                              <w:t>landlord/agent</w:t>
                            </w:r>
                            <w:r w:rsidRPr="008867CA">
                              <w:rPr>
                                <w:rFonts w:ascii="Calibri" w:eastAsia="Times New Roman" w:hAnsi="Calibri" w:cs="Times New Roman"/>
                              </w:rPr>
                              <w:t xml:space="preserve"> is not entitled to retain any or all of the security deposit to pay to make good damage or replace lost or destroyed items unless a completed, signed condition report was provided to you no later than </w:t>
                            </w:r>
                            <w:r>
                              <w:rPr>
                                <w:rFonts w:ascii="Calibri" w:eastAsia="Times New Roman" w:hAnsi="Calibri" w:cs="Times New Roman"/>
                              </w:rPr>
                              <w:t>three</w:t>
                            </w:r>
                            <w:r w:rsidRPr="008867CA">
                              <w:rPr>
                                <w:rFonts w:ascii="Calibri" w:eastAsia="Times New Roman" w:hAnsi="Calibri" w:cs="Times New Roman"/>
                              </w:rPr>
                              <w:t xml:space="preserve"> business days after you took possession of the premises.</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Even then</w:t>
                            </w:r>
                            <w:r>
                              <w:rPr>
                                <w:rFonts w:ascii="Calibri" w:eastAsia="Times New Roman" w:hAnsi="Calibri" w:cs="Times New Roman"/>
                              </w:rPr>
                              <w:t>,</w:t>
                            </w:r>
                            <w:r w:rsidRPr="008867CA">
                              <w:rPr>
                                <w:rFonts w:ascii="Calibri" w:eastAsia="Times New Roman" w:hAnsi="Calibri" w:cs="Times New Roman"/>
                              </w:rPr>
                              <w:t xml:space="preserve"> tenants and </w:t>
                            </w:r>
                            <w:r>
                              <w:rPr>
                                <w:rFonts w:ascii="Calibri" w:eastAsia="Times New Roman" w:hAnsi="Calibri" w:cs="Times New Roman"/>
                              </w:rPr>
                              <w:t>landlord/agent</w:t>
                            </w:r>
                            <w:r w:rsidRPr="008867CA">
                              <w:rPr>
                                <w:rFonts w:ascii="Calibri" w:eastAsia="Times New Roman" w:hAnsi="Calibri" w:cs="Times New Roman"/>
                              </w:rPr>
                              <w:t>s must distinguish between damage through neglect or abuse and general wear and tear.</w:t>
                            </w:r>
                          </w:p>
                          <w:p w:rsidR="00F85050" w:rsidRDefault="00F85050" w:rsidP="00F85050"/>
                          <w:p w:rsidR="00F85050" w:rsidRDefault="00F85050" w:rsidP="00F85050"/>
                          <w:p w:rsidR="00F85050" w:rsidRDefault="00F85050" w:rsidP="00F8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8B45" id="_x0000_s1029" type="#_x0000_t202" style="position:absolute;margin-left:-52.5pt;margin-top:26.2pt;width:550.5pt;height:6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" filled="f" stroked="f">
                <v:textbox>
                  <w:txbxContent>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If you have the right to remove any fittings you’ve added you must pay for the repair of any damage caused by their removal.</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maintenance is not attended to by the </w:t>
                      </w:r>
                      <w:r>
                        <w:rPr>
                          <w:rFonts w:ascii="Calibri" w:eastAsia="Times New Roman" w:hAnsi="Calibri" w:cs="Times New Roman"/>
                        </w:rPr>
                        <w:t>landlord/agent</w:t>
                      </w:r>
                      <w:r w:rsidRPr="00F025C1">
                        <w:rPr>
                          <w:rFonts w:ascii="Calibri" w:eastAsia="Times New Roman" w:hAnsi="Calibri" w:cs="Times New Roman"/>
                        </w:rPr>
                        <w:t xml:space="preserve"> you should contact Consumer Affairs for advice.</w:t>
                      </w:r>
                    </w:p>
                    <w:p w:rsidR="007B2C60" w:rsidRPr="00F025C1" w:rsidRDefault="007B2C60" w:rsidP="007B2C60">
                      <w:pPr>
                        <w:widowControl w:val="0"/>
                        <w:spacing w:line="240" w:lineRule="auto"/>
                        <w:jc w:val="both"/>
                        <w:rPr>
                          <w:rFonts w:ascii="Calibri" w:eastAsia="Times New Roman" w:hAnsi="Calibri" w:cs="Times New Roman"/>
                        </w:rPr>
                      </w:pPr>
                    </w:p>
                    <w:p w:rsidR="007B2C60" w:rsidRPr="00F025C1"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F025C1">
                        <w:rPr>
                          <w:rFonts w:ascii="Calibri" w:eastAsia="Times New Roman" w:hAnsi="Calibri" w:cs="Arial"/>
                          <w:b/>
                          <w:bCs/>
                          <w:iCs/>
                          <w:color w:val="0064A8"/>
                          <w:sz w:val="28"/>
                          <w:szCs w:val="28"/>
                        </w:rPr>
                        <w:t>Withholding the Security Deposit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Within </w:t>
                      </w:r>
                      <w:r>
                        <w:rPr>
                          <w:rFonts w:ascii="Calibri" w:eastAsia="Times New Roman" w:hAnsi="Calibri" w:cs="Times New Roman"/>
                        </w:rPr>
                        <w:t>seven</w:t>
                      </w:r>
                      <w:r w:rsidRPr="00F025C1">
                        <w:rPr>
                          <w:rFonts w:ascii="Calibri" w:eastAsia="Times New Roman" w:hAnsi="Calibri" w:cs="Times New Roman"/>
                        </w:rPr>
                        <w:t xml:space="preserve"> business days after you have left the premises the </w:t>
                      </w:r>
                      <w:r>
                        <w:rPr>
                          <w:rFonts w:ascii="Calibri" w:eastAsia="Times New Roman" w:hAnsi="Calibri" w:cs="Times New Roman"/>
                        </w:rPr>
                        <w:t>landlord/agent</w:t>
                      </w:r>
                      <w:r w:rsidRPr="00F025C1">
                        <w:rPr>
                          <w:rFonts w:ascii="Calibri" w:eastAsia="Times New Roman" w:hAnsi="Calibri" w:cs="Times New Roman"/>
                        </w:rPr>
                        <w:t xml:space="preserve"> must return the security deposit to you other than any amount that the </w:t>
                      </w:r>
                      <w:r>
                        <w:rPr>
                          <w:rFonts w:ascii="Calibri" w:eastAsia="Times New Roman" w:hAnsi="Calibri" w:cs="Times New Roman"/>
                        </w:rPr>
                        <w:t>landlord/agen</w:t>
                      </w:r>
                      <w:r w:rsidRPr="00F025C1">
                        <w:rPr>
                          <w:rFonts w:ascii="Calibri" w:eastAsia="Times New Roman" w:hAnsi="Calibri" w:cs="Times New Roman"/>
                        </w:rPr>
                        <w:t>t may retain.</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The </w:t>
                      </w:r>
                      <w:r>
                        <w:rPr>
                          <w:rFonts w:ascii="Calibri" w:eastAsia="Times New Roman" w:hAnsi="Calibri" w:cs="Times New Roman"/>
                        </w:rPr>
                        <w:t>landlord/agen</w:t>
                      </w:r>
                      <w:r w:rsidRPr="00F025C1">
                        <w:rPr>
                          <w:rFonts w:ascii="Calibri" w:eastAsia="Times New Roman" w:hAnsi="Calibri" w:cs="Times New Roman"/>
                        </w:rPr>
                        <w:t>t may retain the security deposit for the following purposes:</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make good any damage to the property, other than reasonable wear and tear</w:t>
                      </w:r>
                      <w:r>
                        <w:rPr>
                          <w:rFonts w:ascii="Calibri" w:eastAsia="Times New Roman" w:hAnsi="Calibri" w:cs="Times New Roman"/>
                        </w:rPr>
                        <w:t>, which you are responsible for;</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replace any item that is included in the premises that is lost or destroyed and the tenant is responsi</w:t>
                      </w:r>
                      <w:r>
                        <w:rPr>
                          <w:rFonts w:ascii="Calibri" w:eastAsia="Times New Roman" w:hAnsi="Calibri" w:cs="Times New Roman"/>
                        </w:rPr>
                        <w:t>ble for its loss or destruction;</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clean the premises i</w:t>
                      </w:r>
                      <w:r>
                        <w:rPr>
                          <w:rFonts w:ascii="Calibri" w:eastAsia="Times New Roman" w:hAnsi="Calibri" w:cs="Times New Roman"/>
                        </w:rPr>
                        <w:t>f it is left unreasonably dirty;</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o replace locks</w:t>
                      </w:r>
                      <w:r>
                        <w:rPr>
                          <w:rFonts w:ascii="Calibri" w:eastAsia="Times New Roman" w:hAnsi="Calibri" w:cs="Times New Roman"/>
                        </w:rPr>
                        <w:t xml:space="preserve"> that where</w:t>
                      </w:r>
                      <w:r w:rsidRPr="00F025C1">
                        <w:rPr>
                          <w:rFonts w:ascii="Calibri" w:eastAsia="Times New Roman" w:hAnsi="Calibri" w:cs="Times New Roman"/>
                        </w:rPr>
                        <w:t xml:space="preserve"> altered, removed or added by the tenant without the consent of the </w:t>
                      </w:r>
                      <w:r>
                        <w:rPr>
                          <w:rFonts w:ascii="Calibri" w:eastAsia="Times New Roman" w:hAnsi="Calibri" w:cs="Times New Roman"/>
                        </w:rPr>
                        <w:t>landlord/agent;</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r>
                        <w:rPr>
                          <w:rFonts w:ascii="Calibri" w:eastAsia="Times New Roman" w:hAnsi="Calibri" w:cs="Times New Roman"/>
                        </w:rPr>
                        <w:t>t</w:t>
                      </w:r>
                      <w:r w:rsidRPr="00F025C1">
                        <w:rPr>
                          <w:rFonts w:ascii="Calibri" w:eastAsia="Times New Roman" w:hAnsi="Calibri" w:cs="Times New Roman"/>
                        </w:rPr>
                        <w:t xml:space="preserve">o pay for any unpaid rent or for any unpaid electricity, gas </w:t>
                      </w:r>
                      <w:r>
                        <w:rPr>
                          <w:rFonts w:ascii="Calibri" w:eastAsia="Times New Roman" w:hAnsi="Calibri" w:cs="Times New Roman"/>
                        </w:rPr>
                        <w:t>or water charges payable by you; and</w:t>
                      </w:r>
                    </w:p>
                    <w:p w:rsidR="007B2C60" w:rsidRPr="00F025C1" w:rsidRDefault="007B2C60" w:rsidP="007B2C60">
                      <w:pPr>
                        <w:widowControl w:val="0"/>
                        <w:numPr>
                          <w:ilvl w:val="0"/>
                          <w:numId w:val="7"/>
                        </w:numPr>
                        <w:spacing w:line="240" w:lineRule="auto"/>
                        <w:jc w:val="both"/>
                        <w:rPr>
                          <w:rFonts w:ascii="Calibri" w:eastAsia="Times New Roman" w:hAnsi="Calibri" w:cs="Times New Roman"/>
                        </w:rPr>
                      </w:pPr>
                      <w:proofErr w:type="gramStart"/>
                      <w:r>
                        <w:rPr>
                          <w:rFonts w:ascii="Calibri" w:eastAsia="Times New Roman" w:hAnsi="Calibri" w:cs="Times New Roman"/>
                        </w:rPr>
                        <w:t>t</w:t>
                      </w:r>
                      <w:r w:rsidRPr="00F025C1">
                        <w:rPr>
                          <w:rFonts w:ascii="Calibri" w:eastAsia="Times New Roman" w:hAnsi="Calibri" w:cs="Times New Roman"/>
                        </w:rPr>
                        <w:t>o</w:t>
                      </w:r>
                      <w:proofErr w:type="gramEnd"/>
                      <w:r w:rsidRPr="00F025C1">
                        <w:rPr>
                          <w:rFonts w:ascii="Calibri" w:eastAsia="Times New Roman" w:hAnsi="Calibri" w:cs="Times New Roman"/>
                        </w:rPr>
                        <w:t xml:space="preserve"> pay compensation to the </w:t>
                      </w:r>
                      <w:r>
                        <w:rPr>
                          <w:rFonts w:ascii="Calibri" w:eastAsia="Times New Roman" w:hAnsi="Calibri" w:cs="Times New Roman"/>
                        </w:rPr>
                        <w:t>landlord/agent</w:t>
                      </w:r>
                      <w:r w:rsidRPr="00F025C1">
                        <w:rPr>
                          <w:rFonts w:ascii="Calibri" w:eastAsia="Times New Roman" w:hAnsi="Calibri" w:cs="Times New Roman"/>
                        </w:rPr>
                        <w:t xml:space="preserve"> if you remain in the property when you should have given</w:t>
                      </w:r>
                      <w:r>
                        <w:rPr>
                          <w:rFonts w:ascii="Calibri" w:eastAsia="Times New Roman" w:hAnsi="Calibri" w:cs="Times New Roman"/>
                        </w:rPr>
                        <w:t xml:space="preserve"> back</w:t>
                      </w:r>
                      <w:r w:rsidRPr="00F025C1">
                        <w:rPr>
                          <w:rFonts w:ascii="Calibri" w:eastAsia="Times New Roman" w:hAnsi="Calibri" w:cs="Times New Roman"/>
                        </w:rPr>
                        <w:t xml:space="preserve"> possession to the </w:t>
                      </w:r>
                      <w:r>
                        <w:rPr>
                          <w:rFonts w:ascii="Calibri" w:eastAsia="Times New Roman" w:hAnsi="Calibri" w:cs="Times New Roman"/>
                        </w:rPr>
                        <w:t>landlord/agent</w:t>
                      </w:r>
                      <w:r w:rsidRPr="00F025C1">
                        <w:rPr>
                          <w:rFonts w:ascii="Calibri" w:eastAsia="Times New Roman" w:hAnsi="Calibri" w:cs="Times New Roman"/>
                        </w:rPr>
                        <w: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For the </w:t>
                      </w:r>
                      <w:r>
                        <w:rPr>
                          <w:rFonts w:ascii="Calibri" w:eastAsia="Times New Roman" w:hAnsi="Calibri" w:cs="Times New Roman"/>
                        </w:rPr>
                        <w:t>landlord/agent</w:t>
                      </w:r>
                      <w:r w:rsidRPr="00F025C1">
                        <w:rPr>
                          <w:rFonts w:ascii="Calibri" w:eastAsia="Times New Roman" w:hAnsi="Calibri" w:cs="Times New Roman"/>
                        </w:rPr>
                        <w:t xml:space="preserve"> to retain any or all of the security deposit they must give a notice to you within </w:t>
                      </w:r>
                      <w:r>
                        <w:rPr>
                          <w:rFonts w:ascii="Calibri" w:eastAsia="Times New Roman" w:hAnsi="Calibri" w:cs="Times New Roman"/>
                        </w:rPr>
                        <w:t xml:space="preserve">seven </w:t>
                      </w:r>
                      <w:r w:rsidRPr="00F025C1">
                        <w:rPr>
                          <w:rFonts w:ascii="Calibri" w:eastAsia="Times New Roman" w:hAnsi="Calibri" w:cs="Times New Roman"/>
                        </w:rPr>
                        <w:t>business days of you having left the premises. They must tell you how much they are keeping, what it is for and attach receipts and other supporting documentation to support their claim. They must also include the balance of the security deposit they are not claiming.</w:t>
                      </w:r>
                      <w:r>
                        <w:rPr>
                          <w:rFonts w:ascii="Calibri" w:eastAsia="Times New Roman" w:hAnsi="Calibri" w:cs="Times New Roman"/>
                        </w:rPr>
                        <w:t xml:space="preserve"> This notice is sent to the last known address so ensure you have given a forwarding postal address to the landlord/agent.</w:t>
                      </w:r>
                    </w:p>
                    <w:p w:rsidR="007B2C60" w:rsidRPr="00F025C1" w:rsidRDefault="007B2C60" w:rsidP="007B2C60">
                      <w:pPr>
                        <w:widowControl w:val="0"/>
                        <w:spacing w:line="240" w:lineRule="auto"/>
                        <w:jc w:val="both"/>
                        <w:rPr>
                          <w:rFonts w:ascii="Calibri" w:eastAsia="Times New Roman" w:hAnsi="Calibri" w:cs="Times New Roman"/>
                        </w:rPr>
                      </w:pPr>
                      <w:r w:rsidRPr="00F025C1">
                        <w:rPr>
                          <w:rFonts w:ascii="Calibri" w:eastAsia="Times New Roman" w:hAnsi="Calibri" w:cs="Times New Roman"/>
                        </w:rPr>
                        <w:t xml:space="preserve">If you disagree with any or all of the security deposit being retained by the </w:t>
                      </w:r>
                      <w:r>
                        <w:rPr>
                          <w:rFonts w:ascii="Calibri" w:eastAsia="Times New Roman" w:hAnsi="Calibri" w:cs="Times New Roman"/>
                        </w:rPr>
                        <w:t>landlord/agent</w:t>
                      </w:r>
                      <w:r w:rsidRPr="00F025C1">
                        <w:rPr>
                          <w:rFonts w:ascii="Calibri" w:eastAsia="Times New Roman" w:hAnsi="Calibri" w:cs="Times New Roman"/>
                        </w:rPr>
                        <w:t xml:space="preserve"> you may contact Consumer Affairs</w:t>
                      </w:r>
                      <w:r>
                        <w:rPr>
                          <w:rFonts w:ascii="Calibri" w:eastAsia="Times New Roman" w:hAnsi="Calibri" w:cs="Times New Roman"/>
                        </w:rPr>
                        <w:t xml:space="preserve"> for advice. </w:t>
                      </w:r>
                      <w:r w:rsidRPr="00F025C1">
                        <w:rPr>
                          <w:rFonts w:ascii="Calibri" w:eastAsia="Times New Roman" w:hAnsi="Calibri" w:cs="Times New Roman"/>
                        </w:rPr>
                        <w:t xml:space="preserve"> </w:t>
                      </w:r>
                    </w:p>
                    <w:p w:rsidR="007B2C60" w:rsidRDefault="007B2C60" w:rsidP="007B2C60">
                      <w:pPr>
                        <w:keepNext/>
                        <w:widowControl w:val="0"/>
                        <w:spacing w:before="240" w:after="60"/>
                        <w:outlineLvl w:val="1"/>
                        <w:rPr>
                          <w:rFonts w:ascii="Calibri" w:eastAsia="Times New Roman" w:hAnsi="Calibri" w:cs="Arial"/>
                          <w:b/>
                          <w:bCs/>
                          <w:iCs/>
                          <w:color w:val="0064A8"/>
                          <w:sz w:val="28"/>
                          <w:szCs w:val="28"/>
                        </w:rPr>
                      </w:pPr>
                    </w:p>
                    <w:p w:rsidR="007B2C60" w:rsidRPr="008867CA" w:rsidRDefault="007B2C60" w:rsidP="007B2C60">
                      <w:pPr>
                        <w:keepNext/>
                        <w:widowControl w:val="0"/>
                        <w:spacing w:before="240" w:after="60"/>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Damage to Premises or Ancillary Property</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 xml:space="preserve">The </w:t>
                      </w:r>
                      <w:r>
                        <w:rPr>
                          <w:rFonts w:ascii="Calibri" w:eastAsia="Times New Roman" w:hAnsi="Calibri" w:cs="Times New Roman"/>
                        </w:rPr>
                        <w:t>landlord/agent</w:t>
                      </w:r>
                      <w:r w:rsidRPr="008867CA">
                        <w:rPr>
                          <w:rFonts w:ascii="Calibri" w:eastAsia="Times New Roman" w:hAnsi="Calibri" w:cs="Times New Roman"/>
                        </w:rPr>
                        <w:t xml:space="preserve"> is not entitled to retain any or all of the security deposit to pay to make good damage or replace lost or destroyed items unless a completed, signed condition report was provided to you no later than </w:t>
                      </w:r>
                      <w:r>
                        <w:rPr>
                          <w:rFonts w:ascii="Calibri" w:eastAsia="Times New Roman" w:hAnsi="Calibri" w:cs="Times New Roman"/>
                        </w:rPr>
                        <w:t>three</w:t>
                      </w:r>
                      <w:r w:rsidRPr="008867CA">
                        <w:rPr>
                          <w:rFonts w:ascii="Calibri" w:eastAsia="Times New Roman" w:hAnsi="Calibri" w:cs="Times New Roman"/>
                        </w:rPr>
                        <w:t xml:space="preserve"> business days after you took possession of the premises.</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Even then</w:t>
                      </w:r>
                      <w:r>
                        <w:rPr>
                          <w:rFonts w:ascii="Calibri" w:eastAsia="Times New Roman" w:hAnsi="Calibri" w:cs="Times New Roman"/>
                        </w:rPr>
                        <w:t>,</w:t>
                      </w:r>
                      <w:r w:rsidRPr="008867CA">
                        <w:rPr>
                          <w:rFonts w:ascii="Calibri" w:eastAsia="Times New Roman" w:hAnsi="Calibri" w:cs="Times New Roman"/>
                        </w:rPr>
                        <w:t xml:space="preserve"> tenants and </w:t>
                      </w:r>
                      <w:r>
                        <w:rPr>
                          <w:rFonts w:ascii="Calibri" w:eastAsia="Times New Roman" w:hAnsi="Calibri" w:cs="Times New Roman"/>
                        </w:rPr>
                        <w:t>landlord/agent</w:t>
                      </w:r>
                      <w:r w:rsidRPr="008867CA">
                        <w:rPr>
                          <w:rFonts w:ascii="Calibri" w:eastAsia="Times New Roman" w:hAnsi="Calibri" w:cs="Times New Roman"/>
                        </w:rPr>
                        <w:t>s must distinguish between damage through neglect or abuse and general wear and tear.</w:t>
                      </w:r>
                    </w:p>
                    <w:p w:rsidR="00F85050" w:rsidRDefault="00F85050" w:rsidP="00F85050"/>
                    <w:p w:rsidR="00F85050" w:rsidRDefault="00F85050" w:rsidP="00F85050"/>
                    <w:p w:rsidR="00F85050" w:rsidRDefault="00F85050" w:rsidP="00F85050"/>
                  </w:txbxContent>
                </v:textbox>
              </v:shape>
            </w:pict>
          </mc:Fallback>
        </mc:AlternateContent>
      </w:r>
      <w:r>
        <w:rPr>
          <w:noProof/>
          <w:lang w:eastAsia="en-AU"/>
        </w:rPr>
        <w:drawing>
          <wp:anchor distT="0" distB="0" distL="114300" distR="114300" simplePos="0" relativeHeight="251680768" behindDoc="1" locked="0" layoutInCell="1" allowOverlap="1" wp14:anchorId="4B510CF9" wp14:editId="7F6B7762">
            <wp:simplePos x="0" y="0"/>
            <wp:positionH relativeFrom="column">
              <wp:posOffset>-914400</wp:posOffset>
            </wp:positionH>
            <wp:positionV relativeFrom="paragraph">
              <wp:posOffset>-904875</wp:posOffset>
            </wp:positionV>
            <wp:extent cx="7591425" cy="10723880"/>
            <wp:effectExtent l="0" t="0" r="952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br w:type="page"/>
      </w:r>
    </w:p>
    <w:p w:rsidR="00074BFD" w:rsidRDefault="006B1AA6">
      <w:pPr>
        <w:rPr>
          <w:noProof/>
          <w:lang w:eastAsia="en-AU"/>
        </w:rPr>
      </w:pPr>
      <w:r>
        <w:rPr>
          <w:noProof/>
          <w:lang w:eastAsia="en-AU"/>
        </w:rPr>
        <w:lastRenderedPageBreak/>
        <mc:AlternateContent>
          <mc:Choice Requires="wps">
            <w:drawing>
              <wp:anchor distT="0" distB="0" distL="114300" distR="114300" simplePos="0" relativeHeight="251676672" behindDoc="0" locked="0" layoutInCell="1" allowOverlap="1" wp14:anchorId="477E8245" wp14:editId="5B586F2D">
                <wp:simplePos x="0" y="0"/>
                <wp:positionH relativeFrom="column">
                  <wp:posOffset>-628650</wp:posOffset>
                </wp:positionH>
                <wp:positionV relativeFrom="paragraph">
                  <wp:posOffset>275590</wp:posOffset>
                </wp:positionV>
                <wp:extent cx="6991350" cy="84677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7B2C60" w:rsidRPr="008867CA"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Premises Left Unreasonably Dirty</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The landlord must not retain any or all of the security deposit for cleaning the premises unless a condition report was completed and accepted by you at the beginning and end of the tenancy. If the premises need</w:t>
                            </w:r>
                            <w:r>
                              <w:rPr>
                                <w:rFonts w:ascii="Calibri" w:eastAsia="Times New Roman" w:hAnsi="Calibri" w:cs="Times New Roman"/>
                              </w:rPr>
                              <w:t>s</w:t>
                            </w:r>
                            <w:r w:rsidRPr="008867CA">
                              <w:rPr>
                                <w:rFonts w:ascii="Calibri" w:eastAsia="Times New Roman" w:hAnsi="Calibri" w:cs="Times New Roman"/>
                              </w:rPr>
                              <w:t xml:space="preserve"> cleaning the </w:t>
                            </w:r>
                            <w:r>
                              <w:rPr>
                                <w:rFonts w:ascii="Calibri" w:eastAsia="Times New Roman" w:hAnsi="Calibri" w:cs="Times New Roman"/>
                              </w:rPr>
                              <w:t>Landlord/Agent must provide the tenant with</w:t>
                            </w:r>
                            <w:r w:rsidRPr="003608EE">
                              <w:rPr>
                                <w:rFonts w:ascii="Calibri" w:eastAsia="Times New Roman" w:hAnsi="Calibri" w:cs="Times New Roman"/>
                              </w:rPr>
                              <w:t xml:space="preserve"> receipts and other supporting documentation to support their claim</w:t>
                            </w:r>
                          </w:p>
                          <w:p w:rsidR="007B2C60" w:rsidRPr="008867CA"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Points to Remember</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It is up to the landlord</w:t>
                            </w:r>
                            <w:r>
                              <w:rPr>
                                <w:rFonts w:ascii="Calibri" w:eastAsia="Times New Roman" w:hAnsi="Calibri" w:cs="Times New Roman"/>
                              </w:rPr>
                              <w:t>/agent</w:t>
                            </w:r>
                            <w:r w:rsidRPr="008867CA">
                              <w:rPr>
                                <w:rFonts w:ascii="Calibri" w:eastAsia="Times New Roman" w:hAnsi="Calibri" w:cs="Times New Roman"/>
                              </w:rPr>
                              <w:t xml:space="preserve"> to prove any claim against the security deposit, including damage to property and the need for cleaning.</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Don’t take the matter into your own hands by paying less rent or no rent; if you do this you are breaking the tenancy agreement and you could be evicted.</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 keep records of your rental payments; it may help to avoid a dispute in the future.</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 try to keep all communications with the landlord/agent in writing and keep a log of all your telephone conversations and meetings detailing the date, time, duration and what was discussed.</w:t>
                            </w:r>
                          </w:p>
                          <w:p w:rsidR="007B2C60" w:rsidRPr="008867CA" w:rsidRDefault="007B2C60" w:rsidP="007B2C60">
                            <w:pPr>
                              <w:widowControl w:val="0"/>
                              <w:spacing w:line="240" w:lineRule="auto"/>
                              <w:jc w:val="both"/>
                              <w:rPr>
                                <w:rFonts w:ascii="Calibri" w:eastAsia="Times New Roman" w:hAnsi="Calibri" w:cs="Times New Roman"/>
                              </w:rPr>
                            </w:pPr>
                            <w:r>
                              <w:rPr>
                                <w:rFonts w:ascii="Calibri" w:eastAsia="Times New Roman" w:hAnsi="Calibri" w:cs="Times New Roman"/>
                              </w:rPr>
                              <w:t>It is recommended that you keep copies</w:t>
                            </w:r>
                            <w:r w:rsidRPr="008867CA">
                              <w:rPr>
                                <w:rFonts w:ascii="Calibri" w:eastAsia="Times New Roman" w:hAnsi="Calibri" w:cs="Times New Roman"/>
                              </w:rPr>
                              <w:t xml:space="preserve"> of the tenancy agreement, condition reports, rent receipts, rent books, bank statements etc. or other</w:t>
                            </w:r>
                            <w:r>
                              <w:rPr>
                                <w:rFonts w:ascii="Calibri" w:eastAsia="Times New Roman" w:hAnsi="Calibri" w:cs="Times New Roman"/>
                              </w:rPr>
                              <w:t xml:space="preserve"> any supporting paperwork.</w:t>
                            </w:r>
                            <w:r w:rsidRPr="008867CA">
                              <w:rPr>
                                <w:rFonts w:ascii="Calibri" w:eastAsia="Times New Roman" w:hAnsi="Calibri" w:cs="Times New Roman"/>
                              </w:rPr>
                              <w:t xml:space="preserve"> </w:t>
                            </w:r>
                          </w:p>
                          <w:p w:rsidR="00CC733E" w:rsidRDefault="00CC733E" w:rsidP="00CC733E"/>
                          <w:p w:rsidR="00CC733E" w:rsidRDefault="00CC733E" w:rsidP="00CC733E"/>
                          <w:p w:rsidR="00CC733E" w:rsidRDefault="00CC733E" w:rsidP="00CC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E8245" id="_x0000_s1030" type="#_x0000_t202" style="position:absolute;margin-left:-49.5pt;margin-top:21.7pt;width:550.5pt;height:6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" filled="f" stroked="f">
                <v:textbox>
                  <w:txbxContent>
                    <w:p w:rsidR="007B2C60" w:rsidRPr="008867CA"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Premises Left Unreasonably Dirty</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The landlord must not retain any or all of the security deposit for cleaning the premises unless a condition report was completed and accepted by you at the beginning and end of the tenancy. If the premises need</w:t>
                      </w:r>
                      <w:r>
                        <w:rPr>
                          <w:rFonts w:ascii="Calibri" w:eastAsia="Times New Roman" w:hAnsi="Calibri" w:cs="Times New Roman"/>
                        </w:rPr>
                        <w:t>s</w:t>
                      </w:r>
                      <w:r w:rsidRPr="008867CA">
                        <w:rPr>
                          <w:rFonts w:ascii="Calibri" w:eastAsia="Times New Roman" w:hAnsi="Calibri" w:cs="Times New Roman"/>
                        </w:rPr>
                        <w:t xml:space="preserve"> cleaning the </w:t>
                      </w:r>
                      <w:r>
                        <w:rPr>
                          <w:rFonts w:ascii="Calibri" w:eastAsia="Times New Roman" w:hAnsi="Calibri" w:cs="Times New Roman"/>
                        </w:rPr>
                        <w:t>Landlord/Agent must provide the tenant with</w:t>
                      </w:r>
                      <w:r w:rsidRPr="003608EE">
                        <w:rPr>
                          <w:rFonts w:ascii="Calibri" w:eastAsia="Times New Roman" w:hAnsi="Calibri" w:cs="Times New Roman"/>
                        </w:rPr>
                        <w:t xml:space="preserve"> receipts and other supporting documentation to support their claim</w:t>
                      </w:r>
                    </w:p>
                    <w:p w:rsidR="007B2C60" w:rsidRPr="008867CA" w:rsidRDefault="007B2C60" w:rsidP="007B2C60">
                      <w:pPr>
                        <w:keepNext/>
                        <w:widowControl w:val="0"/>
                        <w:spacing w:before="240" w:after="60"/>
                        <w:jc w:val="both"/>
                        <w:outlineLvl w:val="1"/>
                        <w:rPr>
                          <w:rFonts w:ascii="Calibri" w:eastAsia="Times New Roman" w:hAnsi="Calibri" w:cs="Arial"/>
                          <w:b/>
                          <w:bCs/>
                          <w:iCs/>
                          <w:color w:val="0064A8"/>
                          <w:sz w:val="28"/>
                          <w:szCs w:val="28"/>
                        </w:rPr>
                      </w:pPr>
                      <w:r w:rsidRPr="008867CA">
                        <w:rPr>
                          <w:rFonts w:ascii="Calibri" w:eastAsia="Times New Roman" w:hAnsi="Calibri" w:cs="Arial"/>
                          <w:b/>
                          <w:bCs/>
                          <w:iCs/>
                          <w:color w:val="0064A8"/>
                          <w:sz w:val="28"/>
                          <w:szCs w:val="28"/>
                        </w:rPr>
                        <w:t>Points to Remember</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It is up to the landlord</w:t>
                      </w:r>
                      <w:r>
                        <w:rPr>
                          <w:rFonts w:ascii="Calibri" w:eastAsia="Times New Roman" w:hAnsi="Calibri" w:cs="Times New Roman"/>
                        </w:rPr>
                        <w:t>/agent</w:t>
                      </w:r>
                      <w:r w:rsidRPr="008867CA">
                        <w:rPr>
                          <w:rFonts w:ascii="Calibri" w:eastAsia="Times New Roman" w:hAnsi="Calibri" w:cs="Times New Roman"/>
                        </w:rPr>
                        <w:t xml:space="preserve"> to prove any claim against the security deposit, including damage to property and the need for cleaning.</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Don’t take the matter into your own hands by paying less rent or no rent; if you do this you are breaking the tenancy agreement and you could be evicted.</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 keep records of your rental payments; it may help to avoid a dispute in the future.</w:t>
                      </w:r>
                    </w:p>
                    <w:p w:rsidR="007B2C60" w:rsidRPr="008867CA" w:rsidRDefault="007B2C60" w:rsidP="007B2C60">
                      <w:pPr>
                        <w:widowControl w:val="0"/>
                        <w:spacing w:line="240" w:lineRule="auto"/>
                        <w:jc w:val="both"/>
                        <w:rPr>
                          <w:rFonts w:ascii="Calibri" w:eastAsia="Times New Roman" w:hAnsi="Calibri" w:cs="Times New Roman"/>
                        </w:rPr>
                      </w:pPr>
                      <w:r w:rsidRPr="008867CA">
                        <w:rPr>
                          <w:rFonts w:ascii="Calibri" w:eastAsia="Times New Roman" w:hAnsi="Calibri" w:cs="Times New Roman"/>
                        </w:rPr>
                        <w:t>Do try to keep all communications with the landlord/agent in writing and keep a log of all your telephone conversations and meetings detailing the date, time, duration and what was discussed.</w:t>
                      </w:r>
                    </w:p>
                    <w:p w:rsidR="007B2C60" w:rsidRPr="008867CA" w:rsidRDefault="007B2C60" w:rsidP="007B2C60">
                      <w:pPr>
                        <w:widowControl w:val="0"/>
                        <w:spacing w:line="240" w:lineRule="auto"/>
                        <w:jc w:val="both"/>
                        <w:rPr>
                          <w:rFonts w:ascii="Calibri" w:eastAsia="Times New Roman" w:hAnsi="Calibri" w:cs="Times New Roman"/>
                        </w:rPr>
                      </w:pPr>
                      <w:r>
                        <w:rPr>
                          <w:rFonts w:ascii="Calibri" w:eastAsia="Times New Roman" w:hAnsi="Calibri" w:cs="Times New Roman"/>
                        </w:rPr>
                        <w:t>It is recommended that you keep copies</w:t>
                      </w:r>
                      <w:r w:rsidRPr="008867CA">
                        <w:rPr>
                          <w:rFonts w:ascii="Calibri" w:eastAsia="Times New Roman" w:hAnsi="Calibri" w:cs="Times New Roman"/>
                        </w:rPr>
                        <w:t xml:space="preserve"> of the tenancy agreement, condition reports, rent receipts, rent books, bank statements etc. or other</w:t>
                      </w:r>
                      <w:r>
                        <w:rPr>
                          <w:rFonts w:ascii="Calibri" w:eastAsia="Times New Roman" w:hAnsi="Calibri" w:cs="Times New Roman"/>
                        </w:rPr>
                        <w:t xml:space="preserve"> any supporting paperwork.</w:t>
                      </w:r>
                      <w:r w:rsidRPr="008867CA">
                        <w:rPr>
                          <w:rFonts w:ascii="Calibri" w:eastAsia="Times New Roman" w:hAnsi="Calibri" w:cs="Times New Roman"/>
                        </w:rPr>
                        <w:t xml:space="preserve"> </w:t>
                      </w:r>
                    </w:p>
                    <w:p w:rsidR="00CC733E" w:rsidRDefault="00CC733E" w:rsidP="00CC733E"/>
                    <w:p w:rsidR="00CC733E" w:rsidRDefault="00CC733E" w:rsidP="00CC733E"/>
                    <w:p w:rsidR="00CC733E" w:rsidRDefault="00CC733E" w:rsidP="00CC733E"/>
                  </w:txbxContent>
                </v:textbox>
              </v:shape>
            </w:pict>
          </mc:Fallback>
        </mc:AlternateContent>
      </w:r>
      <w:r w:rsidR="00F85050">
        <w:rPr>
          <w:noProof/>
          <w:lang w:eastAsia="en-AU"/>
        </w:rPr>
        <w:drawing>
          <wp:anchor distT="0" distB="0" distL="114300" distR="114300" simplePos="0" relativeHeight="251674624" behindDoc="1" locked="0" layoutInCell="1" allowOverlap="1" wp14:anchorId="09413EA8" wp14:editId="270D623D">
            <wp:simplePos x="0" y="0"/>
            <wp:positionH relativeFrom="column">
              <wp:posOffset>-914400</wp:posOffset>
            </wp:positionH>
            <wp:positionV relativeFrom="paragraph">
              <wp:posOffset>-904875</wp:posOffset>
            </wp:positionV>
            <wp:extent cx="7591425" cy="10723880"/>
            <wp:effectExtent l="0" t="0" r="952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08" w:rsidRDefault="00AA5A08">
    <w:pPr>
      <w:pStyle w:val="Footer"/>
    </w:pPr>
    <w:r w:rsidRPr="00AA5A08">
      <w:rPr>
        <w:noProof/>
        <w:lang w:eastAsia="en-AU"/>
      </w:rPr>
      <w:drawing>
        <wp:anchor distT="0" distB="0" distL="114300" distR="114300" simplePos="0" relativeHeight="251659264" behindDoc="1" locked="0" layoutInCell="1" allowOverlap="1" wp14:anchorId="37ABD375" wp14:editId="55DC0EF6">
          <wp:simplePos x="0" y="0"/>
          <wp:positionH relativeFrom="column">
            <wp:posOffset>-912495</wp:posOffset>
          </wp:positionH>
          <wp:positionV relativeFrom="paragraph">
            <wp:posOffset>-1149985</wp:posOffset>
          </wp:positionV>
          <wp:extent cx="7581900" cy="1828800"/>
          <wp:effectExtent l="0" t="0" r="0" b="0"/>
          <wp:wrapNone/>
          <wp:docPr id="6" name="Picture 6"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A08">
      <w:rPr>
        <w:noProof/>
        <w:lang w:eastAsia="en-AU"/>
      </w:rPr>
      <mc:AlternateContent>
        <mc:Choice Requires="wps">
          <w:drawing>
            <wp:anchor distT="0" distB="0" distL="114300" distR="114300" simplePos="0" relativeHeight="251660288" behindDoc="0" locked="0" layoutInCell="1" allowOverlap="1" wp14:anchorId="1B64D0A8" wp14:editId="05A575FB">
              <wp:simplePos x="0" y="0"/>
              <wp:positionH relativeFrom="column">
                <wp:posOffset>-494030</wp:posOffset>
              </wp:positionH>
              <wp:positionV relativeFrom="paragraph">
                <wp:posOffset>-297815</wp:posOffset>
              </wp:positionV>
              <wp:extent cx="70199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AA5A08" w:rsidRPr="00204CF2" w:rsidRDefault="00AA5A08" w:rsidP="00AA5A08">
                          <w:pPr>
                            <w:spacing w:after="0"/>
                            <w:jc w:val="center"/>
                            <w:rPr>
                              <w:rFonts w:ascii="Arial" w:hAnsi="Arial" w:cs="Arial"/>
                              <w:b/>
                              <w:color w:val="FFFFFF" w:themeColor="background1"/>
                              <w:sz w:val="16"/>
                              <w:szCs w:val="16"/>
                            </w:rPr>
                          </w:pP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4D0A8" id="_x0000_t202" coordsize="21600,21600" o:spt="202" path="m,l,21600r21600,l21600,xe">
              <v:stroke joinstyle="miter"/>
              <v:path gradientshapeok="t" o:connecttype="rect"/>
            </v:shapetype>
            <v:shape id="_x0000_s1031" type="#_x0000_t202" style="position:absolute;margin-left:-38.9pt;margin-top:-23.4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" filled="f" stroked="f">
              <v:textbox style="mso-fit-shape-to-text:t">
                <w:txbxContent>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AA5A08" w:rsidRPr="00204CF2" w:rsidRDefault="00AA5A08" w:rsidP="00AA5A08">
                    <w:pPr>
                      <w:spacing w:after="0"/>
                      <w:jc w:val="center"/>
                      <w:rPr>
                        <w:rFonts w:ascii="Arial" w:hAnsi="Arial" w:cs="Arial"/>
                        <w:b/>
                        <w:color w:val="FFFFFF" w:themeColor="background1"/>
                        <w:sz w:val="16"/>
                        <w:szCs w:val="16"/>
                      </w:rPr>
                    </w:pP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AA5A08" w:rsidRPr="00204CF2" w:rsidRDefault="00AA5A08" w:rsidP="00AA5A08">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4A8F"/>
    <w:multiLevelType w:val="hybridMultilevel"/>
    <w:tmpl w:val="149AC0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C47A6"/>
    <w:multiLevelType w:val="hybridMultilevel"/>
    <w:tmpl w:val="CC08ED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C729E"/>
    <w:multiLevelType w:val="hybridMultilevel"/>
    <w:tmpl w:val="C41851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2289C"/>
    <w:multiLevelType w:val="hybridMultilevel"/>
    <w:tmpl w:val="40FA41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E65D92"/>
    <w:multiLevelType w:val="hybridMultilevel"/>
    <w:tmpl w:val="D0FE28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034D3"/>
    <w:rsid w:val="001A7FCB"/>
    <w:rsid w:val="00305242"/>
    <w:rsid w:val="00430AF0"/>
    <w:rsid w:val="00462843"/>
    <w:rsid w:val="00561535"/>
    <w:rsid w:val="005E71D8"/>
    <w:rsid w:val="005F05C7"/>
    <w:rsid w:val="006B1AA6"/>
    <w:rsid w:val="00792C55"/>
    <w:rsid w:val="007B2C60"/>
    <w:rsid w:val="00AA5A08"/>
    <w:rsid w:val="00AF7EAD"/>
    <w:rsid w:val="00C33CD1"/>
    <w:rsid w:val="00CC733E"/>
    <w:rsid w:val="00D30856"/>
    <w:rsid w:val="00EA45B5"/>
    <w:rsid w:val="00EE4E87"/>
    <w:rsid w:val="00EF48BE"/>
    <w:rsid w:val="00F214D2"/>
    <w:rsid w:val="00F85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C26FB78-FB62-4436-82DF-6CE9F5CB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CF185FF-38C9-4114-AF44-C932E31C3EC3}"/>
</file>

<file path=customXml/itemProps2.xml><?xml version="1.0" encoding="utf-8"?>
<ds:datastoreItem xmlns:ds="http://schemas.openxmlformats.org/officeDocument/2006/customXml" ds:itemID="{FEE7E395-DCE7-4327-9DE2-6D4F76DA8179}"/>
</file>

<file path=customXml/itemProps3.xml><?xml version="1.0" encoding="utf-8"?>
<ds:datastoreItem xmlns:ds="http://schemas.openxmlformats.org/officeDocument/2006/customXml" ds:itemID="{0479624C-8F98-43C6-AE57-50028B202CC4}"/>
</file>

<file path=customXml/itemProps4.xml><?xml version="1.0" encoding="utf-8"?>
<ds:datastoreItem xmlns:ds="http://schemas.openxmlformats.org/officeDocument/2006/customXml" ds:itemID="{AA36BDD0-D5ED-48F7-A5F4-6658C54C389F}"/>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2017-07-20T02:22:00Z</dcterms:created>
  <dcterms:modified xsi:type="dcterms:W3CDTF">2017-07-20T02:22:00Z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